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9107" w14:textId="26CEAE1B" w:rsidR="00396C00" w:rsidRDefault="00396C00" w:rsidP="00396C00">
      <w:pPr>
        <w:jc w:val="center"/>
        <w:rPr>
          <w:b/>
          <w:bCs/>
          <w:sz w:val="56"/>
          <w:szCs w:val="56"/>
        </w:rPr>
      </w:pPr>
      <w:r w:rsidRPr="00396C00">
        <w:rPr>
          <w:b/>
          <w:bCs/>
          <w:sz w:val="56"/>
          <w:szCs w:val="56"/>
        </w:rPr>
        <w:t>BARNEHAGEDAGEN 2025</w:t>
      </w:r>
    </w:p>
    <w:p w14:paraId="6E958796" w14:textId="75EB53FE" w:rsidR="00396C00" w:rsidRPr="00396C00" w:rsidRDefault="00396C00" w:rsidP="00396C00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23D229AC" wp14:editId="25E82B0D">
            <wp:extent cx="5760720" cy="2880360"/>
            <wp:effectExtent l="0" t="0" r="0" b="0"/>
            <wp:docPr id="347092863" name="Bilde 1" descr="Logo for Barnehagedage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Barnehagedagen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B71B2" w14:textId="77777777" w:rsidR="00396C00" w:rsidRDefault="00396C00" w:rsidP="00396C00">
      <w:pPr>
        <w:rPr>
          <w:b/>
          <w:bCs/>
          <w:sz w:val="36"/>
          <w:szCs w:val="36"/>
        </w:rPr>
      </w:pPr>
      <w:r w:rsidRPr="00396C00">
        <w:rPr>
          <w:b/>
          <w:bCs/>
          <w:sz w:val="36"/>
          <w:szCs w:val="36"/>
        </w:rPr>
        <w:t xml:space="preserve">Tirsdag 11.mars kl. 10-12 har Folldal barnehage åpen dag for de som måtte ønske å besøke oss. </w:t>
      </w:r>
    </w:p>
    <w:p w14:paraId="5C30AB5B" w14:textId="6F28EE50" w:rsidR="00396C00" w:rsidRPr="00396C00" w:rsidRDefault="00396C00" w:rsidP="00396C00">
      <w:pPr>
        <w:rPr>
          <w:b/>
          <w:bCs/>
          <w:sz w:val="36"/>
          <w:szCs w:val="36"/>
        </w:rPr>
      </w:pPr>
      <w:r w:rsidRPr="00396C00">
        <w:rPr>
          <w:b/>
          <w:bCs/>
          <w:sz w:val="36"/>
          <w:szCs w:val="36"/>
        </w:rPr>
        <w:t xml:space="preserve">Barnehagedagen er en nasjonal markering, og har 20-års jubileum i år. </w:t>
      </w:r>
    </w:p>
    <w:p w14:paraId="522AA94F" w14:textId="77777777" w:rsidR="00396C00" w:rsidRPr="00396C00" w:rsidRDefault="00396C00" w:rsidP="00396C00">
      <w:pPr>
        <w:rPr>
          <w:sz w:val="28"/>
          <w:szCs w:val="28"/>
        </w:rPr>
      </w:pPr>
      <w:r w:rsidRPr="00396C00">
        <w:rPr>
          <w:sz w:val="28"/>
          <w:szCs w:val="28"/>
        </w:rPr>
        <w:t>Leken er det som best beskriver den norske barnehagens egenart. Det å gå i barnehage er ensbetydende med å leke og være sammen med andre barn.</w:t>
      </w:r>
    </w:p>
    <w:p w14:paraId="49AE2114" w14:textId="77777777" w:rsidR="00396C00" w:rsidRPr="00396C00" w:rsidRDefault="00396C00" w:rsidP="00396C00">
      <w:pPr>
        <w:rPr>
          <w:sz w:val="28"/>
          <w:szCs w:val="28"/>
        </w:rPr>
      </w:pPr>
      <w:r w:rsidRPr="00396C00">
        <w:rPr>
          <w:sz w:val="28"/>
          <w:szCs w:val="28"/>
        </w:rPr>
        <w:t xml:space="preserve">Det ligger til barnehagens samfunnsmandat å anerkjenne barndommens egenverdi og ivareta barnas behov for lek (barnehageloven § 1). </w:t>
      </w:r>
    </w:p>
    <w:p w14:paraId="4FBC0B63" w14:textId="6031BCE8" w:rsidR="00396C00" w:rsidRPr="00396C00" w:rsidRDefault="00396C00" w:rsidP="00396C00">
      <w:pPr>
        <w:rPr>
          <w:sz w:val="28"/>
          <w:szCs w:val="28"/>
        </w:rPr>
      </w:pPr>
      <w:r w:rsidRPr="00396C00">
        <w:rPr>
          <w:sz w:val="28"/>
          <w:szCs w:val="28"/>
        </w:rPr>
        <w:t xml:space="preserve">I </w:t>
      </w:r>
      <w:r>
        <w:rPr>
          <w:sz w:val="28"/>
          <w:szCs w:val="28"/>
        </w:rPr>
        <w:t>R</w:t>
      </w:r>
      <w:r w:rsidRPr="00396C00">
        <w:rPr>
          <w:sz w:val="28"/>
          <w:szCs w:val="28"/>
        </w:rPr>
        <w:t>ammeplanen for barnehager står det:</w:t>
      </w:r>
    </w:p>
    <w:p w14:paraId="7C0DB685" w14:textId="77777777" w:rsidR="00396C00" w:rsidRDefault="00396C00" w:rsidP="00396C00">
      <w:pPr>
        <w:rPr>
          <w:i/>
          <w:iCs/>
          <w:sz w:val="28"/>
          <w:szCs w:val="28"/>
        </w:rPr>
      </w:pPr>
      <w:r w:rsidRPr="00396C00">
        <w:rPr>
          <w:i/>
          <w:iCs/>
          <w:sz w:val="28"/>
          <w:szCs w:val="28"/>
        </w:rPr>
        <w:t>Leken skal ha en sentral plass i barnehagen, og lekens egenverdi skal anerkjennes.</w:t>
      </w:r>
    </w:p>
    <w:p w14:paraId="592FA8F2" w14:textId="58513A47" w:rsidR="00396C00" w:rsidRPr="00396C00" w:rsidRDefault="00396C00" w:rsidP="00396C00">
      <w:pPr>
        <w:rPr>
          <w:b/>
          <w:bCs/>
        </w:rPr>
      </w:pPr>
      <w:r>
        <w:rPr>
          <w:b/>
          <w:bCs/>
        </w:rPr>
        <w:t xml:space="preserve">Enkel bevertning. </w:t>
      </w:r>
    </w:p>
    <w:p w14:paraId="1D26514E" w14:textId="7899AEB6" w:rsidR="00396C00" w:rsidRDefault="00396C00" w:rsidP="00396C00">
      <w:pPr>
        <w:rPr>
          <w:b/>
          <w:bCs/>
          <w:sz w:val="144"/>
          <w:szCs w:val="144"/>
        </w:rPr>
      </w:pPr>
      <w:r w:rsidRPr="00396C00">
        <w:rPr>
          <w:b/>
          <w:bCs/>
          <w:sz w:val="144"/>
          <w:szCs w:val="144"/>
        </w:rPr>
        <w:t>Velkommen!</w:t>
      </w:r>
    </w:p>
    <w:p w14:paraId="4DB6BE05" w14:textId="77777777" w:rsidR="00396C00" w:rsidRDefault="00396C00"/>
    <w:sectPr w:rsidR="0039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00"/>
    <w:rsid w:val="00396C00"/>
    <w:rsid w:val="005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8AEF"/>
  <w15:chartTrackingRefBased/>
  <w15:docId w15:val="{F5F0F93F-4953-4014-BD8B-EB81BA4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6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6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6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6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6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6C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6C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6C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6C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6C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6C0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6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6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6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6C0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6C0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6C0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6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6C0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6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Blæsterdalen</dc:creator>
  <cp:keywords/>
  <dc:description/>
  <cp:lastModifiedBy>Elin Blæsterdalen</cp:lastModifiedBy>
  <cp:revision>1</cp:revision>
  <cp:lastPrinted>2025-03-04T09:09:00Z</cp:lastPrinted>
  <dcterms:created xsi:type="dcterms:W3CDTF">2025-03-04T09:05:00Z</dcterms:created>
  <dcterms:modified xsi:type="dcterms:W3CDTF">2025-03-04T09:10:00Z</dcterms:modified>
</cp:coreProperties>
</file>