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7CAE" w:rsidP="1DC25D22" w:rsidRDefault="00FA7CAE" w14:paraId="104E3129" w14:textId="521AAFE8">
      <w:pPr>
        <w:rPr>
          <w:b w:val="1"/>
          <w:bCs w:val="1"/>
        </w:rPr>
      </w:pPr>
      <w:r w:rsidRPr="1DC25D22" w:rsidR="108FCF55">
        <w:rPr>
          <w:b w:val="1"/>
          <w:bCs w:val="1"/>
        </w:rPr>
        <w:t>Forskrift om skolerute for Folldal kommune.</w:t>
      </w:r>
    </w:p>
    <w:p w:rsidR="430774EF" w:rsidP="61E33EB2" w:rsidRDefault="430774EF" w14:paraId="6D1CBEE2" w14:textId="79460D49">
      <w:pPr>
        <w:pStyle w:val="Heading2"/>
        <w:shd w:val="clear" w:color="auto" w:fill="FFFFFF" w:themeFill="background1"/>
        <w:spacing w:before="150" w:after="150" w:line="330" w:lineRule="auto"/>
        <w:ind w:left="-300" w:right="-300"/>
      </w:pPr>
      <w:r w:rsidRPr="61E33EB2">
        <w:rPr>
          <w:rFonts w:ascii="Helvetica" w:hAnsi="Helvetica" w:eastAsia="Helvetica" w:cs="Helvetica"/>
          <w:b/>
          <w:bCs/>
          <w:color w:val="333333"/>
          <w:sz w:val="22"/>
          <w:szCs w:val="22"/>
        </w:rPr>
        <w:t>§ 1.</w:t>
      </w:r>
      <w:r w:rsidRPr="61E33EB2">
        <w:rPr>
          <w:rFonts w:ascii="Helvetica" w:hAnsi="Helvetica" w:eastAsia="Helvetica" w:cs="Helvetica"/>
          <w:b/>
          <w:bCs/>
          <w:i/>
          <w:iCs/>
          <w:color w:val="333333"/>
          <w:sz w:val="22"/>
          <w:szCs w:val="22"/>
        </w:rPr>
        <w:t>Virkeområde</w:t>
      </w:r>
    </w:p>
    <w:p w:rsidR="430774EF" w:rsidP="61E33EB2" w:rsidRDefault="430774EF" w14:paraId="43F7FEED" w14:textId="1A8C520B">
      <w:pPr>
        <w:shd w:val="clear" w:color="auto" w:fill="FFFFFF" w:themeFill="background1"/>
        <w:spacing w:before="225" w:after="0"/>
        <w:ind w:left="-300" w:right="-300"/>
      </w:pPr>
      <w:r w:rsidRPr="5E0F47B6" w:rsidR="430774EF">
        <w:rPr>
          <w:rFonts w:ascii="Helvetica" w:hAnsi="Helvetica" w:eastAsia="Helvetica" w:cs="Helvetica"/>
          <w:color w:val="333333"/>
          <w:sz w:val="22"/>
          <w:szCs w:val="22"/>
        </w:rPr>
        <w:t xml:space="preserve">Forskriften gjelder </w:t>
      </w:r>
      <w:r w:rsidRPr="5E0F47B6" w:rsidR="2DB1F1A8">
        <w:rPr>
          <w:rFonts w:ascii="Helvetica" w:hAnsi="Helvetica" w:eastAsia="Helvetica" w:cs="Helvetica"/>
          <w:color w:val="333333"/>
          <w:sz w:val="22"/>
          <w:szCs w:val="22"/>
        </w:rPr>
        <w:t xml:space="preserve">den kommunale grunnskolen i Folldal </w:t>
      </w:r>
      <w:r w:rsidRPr="5E0F47B6" w:rsidR="430774EF">
        <w:rPr>
          <w:rFonts w:ascii="Helvetica" w:hAnsi="Helvetica" w:eastAsia="Helvetica" w:cs="Helvetica"/>
          <w:color w:val="333333"/>
          <w:sz w:val="22"/>
          <w:szCs w:val="22"/>
        </w:rPr>
        <w:t xml:space="preserve">kommune. </w:t>
      </w:r>
    </w:p>
    <w:p w:rsidR="430774EF" w:rsidP="61E33EB2" w:rsidRDefault="430774EF" w14:paraId="678FB483" w14:textId="70DA7FA6">
      <w:pPr>
        <w:shd w:val="clear" w:color="auto" w:fill="FFFFFF" w:themeFill="background1"/>
        <w:spacing w:before="225" w:after="0"/>
        <w:ind w:left="-300" w:right="-300"/>
      </w:pPr>
      <w:r w:rsidRPr="61E33EB2">
        <w:rPr>
          <w:rFonts w:ascii="Helvetica" w:hAnsi="Helvetica" w:eastAsia="Helvetica" w:cs="Helvetica"/>
          <w:color w:val="333333"/>
          <w:sz w:val="22"/>
          <w:szCs w:val="22"/>
        </w:rPr>
        <w:t>Elevene har rett og plikt til å møte på skolen på de fastsatte skoledagene.</w:t>
      </w:r>
    </w:p>
    <w:p w:rsidR="430774EF" w:rsidP="61E33EB2" w:rsidRDefault="430774EF" w14:paraId="21C02532" w14:textId="2B0FA2F1">
      <w:pPr>
        <w:pStyle w:val="Heading2"/>
        <w:shd w:val="clear" w:color="auto" w:fill="FFFFFF" w:themeFill="background1"/>
        <w:spacing w:before="150" w:after="150" w:line="330" w:lineRule="auto"/>
        <w:ind w:left="-300" w:right="-300"/>
      </w:pPr>
      <w:r w:rsidRPr="61E33EB2">
        <w:rPr>
          <w:rFonts w:ascii="Helvetica" w:hAnsi="Helvetica" w:eastAsia="Helvetica" w:cs="Helvetica"/>
          <w:b/>
          <w:bCs/>
          <w:color w:val="333333"/>
          <w:sz w:val="22"/>
          <w:szCs w:val="22"/>
        </w:rPr>
        <w:t>§ 2.</w:t>
      </w:r>
      <w:r w:rsidRPr="61E33EB2">
        <w:rPr>
          <w:rFonts w:ascii="Helvetica" w:hAnsi="Helvetica" w:eastAsia="Helvetica" w:cs="Helvetica"/>
          <w:b/>
          <w:bCs/>
          <w:i/>
          <w:iCs/>
          <w:color w:val="333333"/>
          <w:sz w:val="22"/>
          <w:szCs w:val="22"/>
        </w:rPr>
        <w:t>Skoleåret</w:t>
      </w:r>
    </w:p>
    <w:p w:rsidR="430774EF" w:rsidP="61E33EB2" w:rsidRDefault="430774EF" w14:paraId="76B286F5" w14:textId="541D5D50">
      <w:pPr>
        <w:shd w:val="clear" w:color="auto" w:fill="FFFFFF" w:themeFill="background1"/>
        <w:spacing w:before="225" w:after="0"/>
        <w:ind w:left="-300" w:right="-300"/>
      </w:pPr>
      <w:r w:rsidRPr="61E33EB2">
        <w:rPr>
          <w:rFonts w:ascii="Helvetica" w:hAnsi="Helvetica" w:eastAsia="Helvetica" w:cs="Helvetica"/>
          <w:color w:val="333333"/>
          <w:sz w:val="22"/>
          <w:szCs w:val="22"/>
        </w:rPr>
        <w:t>Skoleåret skal strekke seg over minst 38 skoleuker innenfor en ramme på 45 sammenhengende uker.</w:t>
      </w:r>
    </w:p>
    <w:p w:rsidR="430774EF" w:rsidP="61E33EB2" w:rsidRDefault="430774EF" w14:paraId="4A1968C0" w14:textId="1B6463EA">
      <w:pPr>
        <w:pStyle w:val="Heading2"/>
        <w:shd w:val="clear" w:color="auto" w:fill="FFFFFF" w:themeFill="background1"/>
        <w:spacing w:before="150" w:after="150" w:line="330" w:lineRule="auto"/>
        <w:ind w:left="-300" w:right="-300"/>
      </w:pPr>
      <w:r w:rsidRPr="61E33EB2">
        <w:rPr>
          <w:rFonts w:ascii="Helvetica" w:hAnsi="Helvetica" w:eastAsia="Helvetica" w:cs="Helvetica"/>
          <w:b/>
          <w:bCs/>
          <w:color w:val="333333"/>
          <w:sz w:val="22"/>
          <w:szCs w:val="22"/>
        </w:rPr>
        <w:t>§ 3.</w:t>
      </w:r>
      <w:r w:rsidRPr="61E33EB2">
        <w:rPr>
          <w:rFonts w:ascii="Helvetica" w:hAnsi="Helvetica" w:eastAsia="Helvetica" w:cs="Helvetica"/>
          <w:b/>
          <w:bCs/>
          <w:i/>
          <w:iCs/>
          <w:color w:val="333333"/>
          <w:sz w:val="22"/>
          <w:szCs w:val="22"/>
        </w:rPr>
        <w:t>Årlig skolerute</w:t>
      </w:r>
    </w:p>
    <w:p w:rsidR="1C0898E3" w:rsidP="1B24BAF8" w:rsidRDefault="1C0898E3" w14:paraId="07A66D4D" w14:textId="6259C492">
      <w:pPr>
        <w:shd w:val="clear" w:color="auto" w:fill="FFFFFF" w:themeFill="background1"/>
        <w:spacing w:before="225" w:after="0"/>
        <w:ind w:left="-300" w:right="-300"/>
        <w:rPr>
          <w:rFonts w:ascii="Helvetica" w:hAnsi="Helvetica" w:eastAsia="Helvetica" w:cs="Helvetica"/>
          <w:color w:val="333333"/>
          <w:sz w:val="22"/>
          <w:szCs w:val="22"/>
        </w:rPr>
      </w:pPr>
      <w:r w:rsidRPr="1B24BAF8">
        <w:rPr>
          <w:rFonts w:ascii="Helvetica" w:hAnsi="Helvetica" w:eastAsia="Helvetica" w:cs="Helvetica"/>
          <w:color w:val="333333"/>
          <w:sz w:val="22"/>
          <w:szCs w:val="22"/>
        </w:rPr>
        <w:t>Fylkeskommunen har ansvaret for skoleskyss både i grunnskolen og vgs</w:t>
      </w:r>
      <w:r w:rsidRPr="1B24BAF8" w:rsidR="6785AE6F">
        <w:rPr>
          <w:rFonts w:ascii="Helvetica" w:hAnsi="Helvetica" w:eastAsia="Helvetica" w:cs="Helvetica"/>
          <w:color w:val="333333"/>
          <w:sz w:val="22"/>
          <w:szCs w:val="22"/>
        </w:rPr>
        <w:t>,</w:t>
      </w:r>
      <w:r w:rsidRPr="1B24BAF8">
        <w:rPr>
          <w:rFonts w:ascii="Helvetica" w:hAnsi="Helvetica" w:eastAsia="Helvetica" w:cs="Helvetica"/>
          <w:color w:val="333333"/>
          <w:sz w:val="22"/>
          <w:szCs w:val="22"/>
        </w:rPr>
        <w:t xml:space="preserve"> og skal org</w:t>
      </w:r>
      <w:r w:rsidRPr="1B24BAF8" w:rsidR="5534F771">
        <w:rPr>
          <w:rFonts w:ascii="Helvetica" w:hAnsi="Helvetica" w:eastAsia="Helvetica" w:cs="Helvetica"/>
          <w:color w:val="333333"/>
          <w:sz w:val="22"/>
          <w:szCs w:val="22"/>
        </w:rPr>
        <w:t>anisere</w:t>
      </w:r>
      <w:r w:rsidRPr="1B24BAF8">
        <w:rPr>
          <w:rFonts w:ascii="Helvetica" w:hAnsi="Helvetica" w:eastAsia="Helvetica" w:cs="Helvetica"/>
          <w:color w:val="333333"/>
          <w:sz w:val="22"/>
          <w:szCs w:val="22"/>
        </w:rPr>
        <w:t xml:space="preserve"> skoleskyssen i samarbeid med kommunene</w:t>
      </w:r>
      <w:r w:rsidRPr="1B24BAF8" w:rsidR="5308D648">
        <w:rPr>
          <w:rFonts w:ascii="Helvetica" w:hAnsi="Helvetica" w:eastAsia="Helvetica" w:cs="Helvetica"/>
          <w:color w:val="333333"/>
          <w:sz w:val="22"/>
          <w:szCs w:val="22"/>
        </w:rPr>
        <w:t xml:space="preserve">. </w:t>
      </w:r>
      <w:r w:rsidRPr="1B24BAF8" w:rsidR="0DDAAC23">
        <w:rPr>
          <w:rFonts w:ascii="Helvetica" w:hAnsi="Helvetica" w:eastAsia="Helvetica" w:cs="Helvetica"/>
          <w:color w:val="333333"/>
          <w:sz w:val="22"/>
          <w:szCs w:val="22"/>
        </w:rPr>
        <w:t>Organisering av s</w:t>
      </w:r>
      <w:r w:rsidRPr="1B24BAF8" w:rsidR="28ED45D3">
        <w:rPr>
          <w:rFonts w:ascii="Helvetica" w:hAnsi="Helvetica" w:eastAsia="Helvetica" w:cs="Helvetica"/>
          <w:color w:val="333333"/>
          <w:sz w:val="22"/>
          <w:szCs w:val="22"/>
        </w:rPr>
        <w:t>koleskyssen tar utgangspunkt i forslag</w:t>
      </w:r>
      <w:r w:rsidRPr="1B24BAF8" w:rsidR="0BF982BE">
        <w:rPr>
          <w:rFonts w:ascii="Helvetica" w:hAnsi="Helvetica" w:eastAsia="Helvetica" w:cs="Helvetica"/>
          <w:color w:val="333333"/>
          <w:sz w:val="22"/>
          <w:szCs w:val="22"/>
        </w:rPr>
        <w:t>et</w:t>
      </w:r>
      <w:r w:rsidRPr="1B24BAF8" w:rsidR="28ED45D3">
        <w:rPr>
          <w:rFonts w:ascii="Helvetica" w:hAnsi="Helvetica" w:eastAsia="Helvetica" w:cs="Helvetica"/>
          <w:color w:val="333333"/>
          <w:sz w:val="22"/>
          <w:szCs w:val="22"/>
        </w:rPr>
        <w:t xml:space="preserve"> til skolerute. </w:t>
      </w:r>
      <w:r w:rsidRPr="1B24BAF8" w:rsidR="33E04E22">
        <w:rPr>
          <w:rFonts w:ascii="Helvetica" w:hAnsi="Helvetica" w:eastAsia="Helvetica" w:cs="Helvetica"/>
          <w:color w:val="333333"/>
          <w:sz w:val="22"/>
          <w:szCs w:val="22"/>
        </w:rPr>
        <w:t>I Innlandet er det nedsatt ei arbeidsgruppe som utarbeider et forslag</w:t>
      </w:r>
      <w:r w:rsidRPr="1B24BAF8" w:rsidR="51B6E767">
        <w:rPr>
          <w:rFonts w:ascii="Helvetica" w:hAnsi="Helvetica" w:eastAsia="Helvetica" w:cs="Helvetica"/>
          <w:color w:val="333333"/>
          <w:sz w:val="22"/>
          <w:szCs w:val="22"/>
        </w:rPr>
        <w:t xml:space="preserve"> </w:t>
      </w:r>
      <w:r w:rsidRPr="1B24BAF8" w:rsidR="33E04E22">
        <w:rPr>
          <w:rFonts w:ascii="Helvetica" w:hAnsi="Helvetica" w:eastAsia="Helvetica" w:cs="Helvetica"/>
          <w:color w:val="333333"/>
          <w:sz w:val="22"/>
          <w:szCs w:val="22"/>
        </w:rPr>
        <w:t xml:space="preserve">til skolerute. </w:t>
      </w:r>
      <w:r w:rsidRPr="1B24BAF8" w:rsidR="430774EF">
        <w:rPr>
          <w:rFonts w:ascii="Helvetica" w:hAnsi="Helvetica" w:eastAsia="Helvetica" w:cs="Helvetica"/>
          <w:color w:val="333333"/>
          <w:sz w:val="22"/>
          <w:szCs w:val="22"/>
        </w:rPr>
        <w:t xml:space="preserve">Skoleruten fastsettes </w:t>
      </w:r>
      <w:r w:rsidRPr="1B24BAF8" w:rsidR="22393EF2">
        <w:rPr>
          <w:rFonts w:ascii="Helvetica" w:hAnsi="Helvetica" w:eastAsia="Helvetica" w:cs="Helvetica"/>
          <w:color w:val="333333"/>
          <w:sz w:val="22"/>
          <w:szCs w:val="22"/>
        </w:rPr>
        <w:t xml:space="preserve">endelig </w:t>
      </w:r>
      <w:r w:rsidRPr="1B24BAF8" w:rsidR="430774EF">
        <w:rPr>
          <w:rFonts w:ascii="Helvetica" w:hAnsi="Helvetica" w:eastAsia="Helvetica" w:cs="Helvetica"/>
          <w:color w:val="333333"/>
          <w:sz w:val="22"/>
          <w:szCs w:val="22"/>
        </w:rPr>
        <w:t>av kommunedirektøren for hvert skoleår</w:t>
      </w:r>
      <w:r w:rsidRPr="1B24BAF8" w:rsidR="0C15A704">
        <w:rPr>
          <w:rFonts w:ascii="Helvetica" w:hAnsi="Helvetica" w:eastAsia="Helvetica" w:cs="Helvetica"/>
          <w:color w:val="333333"/>
          <w:sz w:val="22"/>
          <w:szCs w:val="22"/>
        </w:rPr>
        <w:t>.</w:t>
      </w:r>
    </w:p>
    <w:p w:rsidR="430774EF" w:rsidP="61E33EB2" w:rsidRDefault="430774EF" w14:paraId="702DE296" w14:textId="03AEB7F6">
      <w:pPr>
        <w:shd w:val="clear" w:color="auto" w:fill="FFFFFF" w:themeFill="background1"/>
        <w:spacing w:before="225" w:after="0"/>
        <w:ind w:left="-300" w:right="-300"/>
      </w:pPr>
      <w:r w:rsidRPr="61E33EB2">
        <w:rPr>
          <w:rFonts w:ascii="Helvetica" w:hAnsi="Helvetica" w:eastAsia="Helvetica" w:cs="Helvetica"/>
          <w:color w:val="333333"/>
          <w:sz w:val="22"/>
          <w:szCs w:val="22"/>
        </w:rPr>
        <w:t>Skoleruten skal gi oversikt over skole-, ferie- og fridager hvert år. Den skal være tilpasset avviklingen av nasjonale prøver og sentralt gitt eksamen.</w:t>
      </w:r>
    </w:p>
    <w:p w:rsidR="430774EF" w:rsidP="61E33EB2" w:rsidRDefault="430774EF" w14:paraId="23854882" w14:textId="4E894A79">
      <w:pPr>
        <w:shd w:val="clear" w:color="auto" w:fill="FFFFFF" w:themeFill="background1"/>
        <w:spacing w:before="225" w:after="0"/>
        <w:ind w:left="-300" w:right="-300"/>
        <w:rPr>
          <w:rFonts w:ascii="Helvetica" w:hAnsi="Helvetica" w:eastAsia="Helvetica" w:cs="Helvetica"/>
          <w:color w:val="333333"/>
          <w:sz w:val="22"/>
          <w:szCs w:val="22"/>
        </w:rPr>
      </w:pPr>
      <w:r w:rsidRPr="61E33EB2">
        <w:rPr>
          <w:rFonts w:ascii="Helvetica" w:hAnsi="Helvetica" w:eastAsia="Helvetica" w:cs="Helvetica"/>
          <w:color w:val="333333"/>
          <w:sz w:val="22"/>
          <w:szCs w:val="22"/>
        </w:rPr>
        <w:t xml:space="preserve">Skoleruten skal publiseres på kommunens nettsider innen </w:t>
      </w:r>
      <w:r w:rsidRPr="61E33EB2" w:rsidR="097FD49E">
        <w:rPr>
          <w:rFonts w:ascii="Helvetica" w:hAnsi="Helvetica" w:eastAsia="Helvetica" w:cs="Helvetica"/>
          <w:color w:val="333333"/>
          <w:sz w:val="22"/>
          <w:szCs w:val="22"/>
        </w:rPr>
        <w:t>oktober</w:t>
      </w:r>
      <w:r w:rsidRPr="61E33EB2">
        <w:rPr>
          <w:rFonts w:ascii="Helvetica" w:hAnsi="Helvetica" w:eastAsia="Helvetica" w:cs="Helvetica"/>
          <w:color w:val="333333"/>
          <w:sz w:val="22"/>
          <w:szCs w:val="22"/>
        </w:rPr>
        <w:t xml:space="preserve"> året før, og skolene skal informere de foresatte om dette etter at den er lagt ut.</w:t>
      </w:r>
    </w:p>
    <w:p w:rsidR="430774EF" w:rsidP="61E33EB2" w:rsidRDefault="430774EF" w14:paraId="25AF6891" w14:textId="313316C2">
      <w:pPr>
        <w:pStyle w:val="Heading2"/>
        <w:shd w:val="clear" w:color="auto" w:fill="FFFFFF" w:themeFill="background1"/>
        <w:spacing w:before="150" w:after="150" w:line="330" w:lineRule="auto"/>
        <w:ind w:left="-300" w:right="-300"/>
      </w:pPr>
      <w:r w:rsidRPr="61E33EB2">
        <w:rPr>
          <w:rFonts w:ascii="Helvetica" w:hAnsi="Helvetica" w:eastAsia="Helvetica" w:cs="Helvetica"/>
          <w:b/>
          <w:bCs/>
          <w:color w:val="333333"/>
          <w:sz w:val="22"/>
          <w:szCs w:val="22"/>
        </w:rPr>
        <w:t>§ 4.</w:t>
      </w:r>
      <w:r w:rsidRPr="61E33EB2">
        <w:rPr>
          <w:rFonts w:ascii="Helvetica" w:hAnsi="Helvetica" w:eastAsia="Helvetica" w:cs="Helvetica"/>
          <w:b/>
          <w:bCs/>
          <w:i/>
          <w:iCs/>
          <w:color w:val="333333"/>
          <w:sz w:val="22"/>
          <w:szCs w:val="22"/>
        </w:rPr>
        <w:t>Ikrafttredelse</w:t>
      </w:r>
    </w:p>
    <w:p w:rsidR="430774EF" w:rsidP="61E33EB2" w:rsidRDefault="430774EF" w14:paraId="3CC7EA79" w14:textId="77E74A3F">
      <w:pPr>
        <w:shd w:val="clear" w:color="auto" w:fill="FFFFFF" w:themeFill="background1"/>
        <w:spacing w:before="225" w:after="0"/>
        <w:ind w:left="-300" w:right="-300"/>
      </w:pPr>
      <w:r w:rsidRPr="70118695">
        <w:rPr>
          <w:rFonts w:ascii="Helvetica" w:hAnsi="Helvetica" w:eastAsia="Helvetica" w:cs="Helvetica"/>
          <w:color w:val="333333"/>
          <w:sz w:val="22"/>
          <w:szCs w:val="22"/>
        </w:rPr>
        <w:t>Forskriften trer i kraft 1. august 202</w:t>
      </w:r>
      <w:r w:rsidRPr="70118695" w:rsidR="3D4F5045">
        <w:rPr>
          <w:rFonts w:ascii="Helvetica" w:hAnsi="Helvetica" w:eastAsia="Helvetica" w:cs="Helvetica"/>
          <w:color w:val="333333"/>
          <w:sz w:val="22"/>
          <w:szCs w:val="22"/>
        </w:rPr>
        <w:t>5</w:t>
      </w:r>
      <w:r w:rsidRPr="70118695">
        <w:rPr>
          <w:rFonts w:ascii="Helvetica" w:hAnsi="Helvetica" w:eastAsia="Helvetica" w:cs="Helvetica"/>
          <w:color w:val="333333"/>
          <w:sz w:val="22"/>
          <w:szCs w:val="22"/>
        </w:rPr>
        <w:t xml:space="preserve"> og gjelder fra og med skoleåret 202</w:t>
      </w:r>
      <w:r w:rsidRPr="70118695" w:rsidR="7013212D">
        <w:rPr>
          <w:rFonts w:ascii="Helvetica" w:hAnsi="Helvetica" w:eastAsia="Helvetica" w:cs="Helvetica"/>
          <w:color w:val="333333"/>
          <w:sz w:val="22"/>
          <w:szCs w:val="22"/>
        </w:rPr>
        <w:t>5</w:t>
      </w:r>
      <w:r w:rsidRPr="70118695">
        <w:rPr>
          <w:rFonts w:ascii="Helvetica" w:hAnsi="Helvetica" w:eastAsia="Helvetica" w:cs="Helvetica"/>
          <w:color w:val="333333"/>
          <w:sz w:val="22"/>
          <w:szCs w:val="22"/>
        </w:rPr>
        <w:t>–202</w:t>
      </w:r>
      <w:r w:rsidRPr="70118695" w:rsidR="3BDF7C53">
        <w:rPr>
          <w:rFonts w:ascii="Helvetica" w:hAnsi="Helvetica" w:eastAsia="Helvetica" w:cs="Helvetica"/>
          <w:color w:val="333333"/>
          <w:sz w:val="22"/>
          <w:szCs w:val="22"/>
        </w:rPr>
        <w:t>6</w:t>
      </w:r>
      <w:r w:rsidRPr="70118695">
        <w:rPr>
          <w:rFonts w:ascii="Helvetica" w:hAnsi="Helvetica" w:eastAsia="Helvetica" w:cs="Helvetica"/>
          <w:color w:val="333333"/>
          <w:sz w:val="22"/>
          <w:szCs w:val="22"/>
        </w:rPr>
        <w:t>.</w:t>
      </w:r>
    </w:p>
    <w:p w:rsidR="70118695" w:rsidRDefault="70118695" w14:paraId="6FF3ED93" w14:textId="5326E84E"/>
    <w:p w:rsidR="70118695" w:rsidRDefault="70118695" w14:paraId="6BECF23E" w14:textId="34CF3C25"/>
    <w:sectPr w:rsidR="7011869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F2A15E"/>
    <w:rsid w:val="0013769A"/>
    <w:rsid w:val="0061478E"/>
    <w:rsid w:val="00DF6AFE"/>
    <w:rsid w:val="00FA7CAE"/>
    <w:rsid w:val="00FC3FF9"/>
    <w:rsid w:val="03455BE4"/>
    <w:rsid w:val="0427CFF8"/>
    <w:rsid w:val="04E9DAD0"/>
    <w:rsid w:val="06EE7503"/>
    <w:rsid w:val="07E9E828"/>
    <w:rsid w:val="097FD49E"/>
    <w:rsid w:val="0A5CA072"/>
    <w:rsid w:val="0A98E990"/>
    <w:rsid w:val="0BF982BE"/>
    <w:rsid w:val="0C15A704"/>
    <w:rsid w:val="0D0D21B1"/>
    <w:rsid w:val="0DDAAC23"/>
    <w:rsid w:val="0FEF7B2A"/>
    <w:rsid w:val="10472896"/>
    <w:rsid w:val="108FCF55"/>
    <w:rsid w:val="115A91C6"/>
    <w:rsid w:val="1189C547"/>
    <w:rsid w:val="1225DFC2"/>
    <w:rsid w:val="1231E1BD"/>
    <w:rsid w:val="127DBD29"/>
    <w:rsid w:val="12D59C76"/>
    <w:rsid w:val="134A8253"/>
    <w:rsid w:val="134E94EE"/>
    <w:rsid w:val="13A9C721"/>
    <w:rsid w:val="1859C1E1"/>
    <w:rsid w:val="1B24BAF8"/>
    <w:rsid w:val="1C0898E3"/>
    <w:rsid w:val="1D13AF75"/>
    <w:rsid w:val="1DC25D22"/>
    <w:rsid w:val="22393EF2"/>
    <w:rsid w:val="22F67C30"/>
    <w:rsid w:val="27D9FBC7"/>
    <w:rsid w:val="28ED45D3"/>
    <w:rsid w:val="2AD85B68"/>
    <w:rsid w:val="2C0C20E8"/>
    <w:rsid w:val="2DB1F1A8"/>
    <w:rsid w:val="33E04E22"/>
    <w:rsid w:val="33E913F9"/>
    <w:rsid w:val="3765AA46"/>
    <w:rsid w:val="3863ED78"/>
    <w:rsid w:val="3BDF7C53"/>
    <w:rsid w:val="3D2053D5"/>
    <w:rsid w:val="3D4F5045"/>
    <w:rsid w:val="3DF61243"/>
    <w:rsid w:val="40A8C5A6"/>
    <w:rsid w:val="418BFBC4"/>
    <w:rsid w:val="41C799DF"/>
    <w:rsid w:val="430774EF"/>
    <w:rsid w:val="4408E9E2"/>
    <w:rsid w:val="4E4484A0"/>
    <w:rsid w:val="51B6E767"/>
    <w:rsid w:val="5285FBDC"/>
    <w:rsid w:val="5308D648"/>
    <w:rsid w:val="5534F771"/>
    <w:rsid w:val="5AD9B562"/>
    <w:rsid w:val="5BB470C7"/>
    <w:rsid w:val="5C1E98B5"/>
    <w:rsid w:val="5E0F47B6"/>
    <w:rsid w:val="60502D4C"/>
    <w:rsid w:val="61E33EB2"/>
    <w:rsid w:val="62174ED3"/>
    <w:rsid w:val="663FBAF0"/>
    <w:rsid w:val="66AA8F0D"/>
    <w:rsid w:val="6785AE6F"/>
    <w:rsid w:val="67F2A15E"/>
    <w:rsid w:val="6CA187C6"/>
    <w:rsid w:val="70118695"/>
    <w:rsid w:val="7013212D"/>
    <w:rsid w:val="70CB74AC"/>
    <w:rsid w:val="7CC3BA12"/>
    <w:rsid w:val="7FB98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A15E"/>
  <w15:chartTrackingRefBased/>
  <w15:docId w15:val="{FE5853C3-8A0D-4FB6-9781-61E5B7EA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5_rstall xmlns="90cfa767-ba92-49b4-adbe-27231375c06f">2022</_x00c5_rstall>
    <lcf76f155ced4ddcb4097134ff3c332f xmlns="90cfa767-ba92-49b4-adbe-27231375c06f">
      <Terms xmlns="http://schemas.microsoft.com/office/infopath/2007/PartnerControls"/>
    </lcf76f155ced4ddcb4097134ff3c332f>
    <TaxCatchAll xmlns="3acf89f7-db21-4fd8-945f-83e917723d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51BF86ECCDF646B8E8620E11B495D8" ma:contentTypeVersion="17" ma:contentTypeDescription="Opprett et nytt dokument." ma:contentTypeScope="" ma:versionID="40fd356294f530d53b5149cf86e2a720">
  <xsd:schema xmlns:xsd="http://www.w3.org/2001/XMLSchema" xmlns:xs="http://www.w3.org/2001/XMLSchema" xmlns:p="http://schemas.microsoft.com/office/2006/metadata/properties" xmlns:ns2="90cfa767-ba92-49b4-adbe-27231375c06f" xmlns:ns3="3acf89f7-db21-4fd8-945f-83e917723da3" targetNamespace="http://schemas.microsoft.com/office/2006/metadata/properties" ma:root="true" ma:fieldsID="e9a2bcb02adaf59850646fdafe004681" ns2:_="" ns3:_="">
    <xsd:import namespace="90cfa767-ba92-49b4-adbe-27231375c06f"/>
    <xsd:import namespace="3acf89f7-db21-4fd8-945f-83e917723d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_x00c5_rstall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fa767-ba92-49b4-adbe-27231375c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x00c5_rstall" ma:index="17" nillable="true" ma:displayName="Årstall" ma:decimals="0" ma:default="2022" ma:format="Dropdown" ma:internalName="_x00c5_rstall" ma:percentage="FALSE">
      <xsd:simpleType>
        <xsd:restriction base="dms:Number">
          <xsd:maxInclusive value="2024"/>
          <xsd:minInclusive value="2021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ffd4c2b9-599f-4af7-8346-a4180c474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f89f7-db21-4fd8-945f-83e917723d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9259b35-696f-4377-af99-62051cce66af}" ma:internalName="TaxCatchAll" ma:showField="CatchAllData" ma:web="3acf89f7-db21-4fd8-945f-83e917723d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DE571-678A-465E-A871-40E8BE9FBA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F26509-7F7B-44C6-BD4C-27903A4F684E}"/>
</file>

<file path=customXml/itemProps3.xml><?xml version="1.0" encoding="utf-8"?>
<ds:datastoreItem xmlns:ds="http://schemas.openxmlformats.org/officeDocument/2006/customXml" ds:itemID="{CF63B856-C724-4EA5-84F1-C47DB26D500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Andre Kvisle</dc:creator>
  <cp:keywords/>
  <dc:description/>
  <cp:lastModifiedBy>Stian Slemmen Tørhaug</cp:lastModifiedBy>
  <cp:revision>3</cp:revision>
  <dcterms:created xsi:type="dcterms:W3CDTF">2024-09-17T05:27:00Z</dcterms:created>
  <dcterms:modified xsi:type="dcterms:W3CDTF">2024-12-02T14:13:04Z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0x010100DB51BF86ECCDF646B8E8620E11B495D8</vt:lpwstr>
  </property>
</Properties>
</file>