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2A0A6" w14:textId="61E11FA5" w:rsidR="009B70B4" w:rsidRDefault="009B70B4" w:rsidP="00FA1E17">
      <w:pPr>
        <w:rPr>
          <w:szCs w:val="22"/>
        </w:rPr>
      </w:pPr>
    </w:p>
    <w:p w14:paraId="1487DA61" w14:textId="3D15DCDB" w:rsidR="008C64D5" w:rsidRPr="008C64D5" w:rsidRDefault="008B4CD2" w:rsidP="00D92AC7">
      <w:pPr>
        <w:pStyle w:val="Overskrift1"/>
        <w:rPr>
          <w:b w:val="0"/>
          <w:bCs/>
          <w:szCs w:val="22"/>
        </w:rPr>
      </w:pPr>
      <w:r>
        <w:rPr>
          <w:bCs/>
        </w:rPr>
        <w:t>Møte</w:t>
      </w:r>
      <w:r w:rsidR="001064B9">
        <w:rPr>
          <w:bCs/>
        </w:rPr>
        <w:t>referat</w:t>
      </w:r>
    </w:p>
    <w:p w14:paraId="126E4FDF" w14:textId="2E61FAE1" w:rsidR="00FC0777" w:rsidRDefault="00000000" w:rsidP="00FC0777">
      <w:pPr>
        <w:jc w:val="right"/>
        <w:rPr>
          <w:vanish/>
        </w:rPr>
      </w:pPr>
      <w:sdt>
        <w:sdtPr>
          <w:rPr>
            <w:vanish/>
          </w:rPr>
          <w:alias w:val="Sgr_Beskrivelse"/>
          <w:tag w:val="Sgr_Beskrivelse"/>
          <w:id w:val="-931670193"/>
          <w:placeholder>
            <w:docPart w:val="1CF41797D0E9441588786AD624487257"/>
          </w:placeholder>
          <w:dataBinding w:xpath="/document/body/Sgr_Beskrivelse" w:storeItemID="{0E26C841-36C8-4C2F-B5A3-B9E5C2C52B17}"/>
          <w:text/>
        </w:sdtPr>
        <w:sdtContent>
          <w:bookmarkStart w:id="0" w:name="Sgr_Beskrivelse"/>
          <w:r w:rsidR="002E69CF">
            <w:rPr>
              <w:vanish/>
            </w:rPr>
            <w:t xml:space="preserve"> </w:t>
          </w:r>
        </w:sdtContent>
      </w:sdt>
      <w:bookmarkEnd w:id="0"/>
    </w:p>
    <w:p w14:paraId="2CFAEBA4" w14:textId="2FDBBA92" w:rsidR="00FC0777" w:rsidRDefault="00000000" w:rsidP="00FC0777">
      <w:pPr>
        <w:jc w:val="right"/>
        <w:rPr>
          <w:vanish/>
        </w:rPr>
      </w:pPr>
      <w:sdt>
        <w:sdtPr>
          <w:rPr>
            <w:vanish/>
          </w:rPr>
          <w:alias w:val="Spg_paragrafID"/>
          <w:tag w:val="Spg_paragrafID"/>
          <w:id w:val="-2038034163"/>
          <w:placeholder>
            <w:docPart w:val="C4CD119BF5E24891B9851EB224CBF594"/>
          </w:placeholder>
          <w:dataBinding w:xpath="/document/body/Spg_paragrafID" w:storeItemID="{0E26C841-36C8-4C2F-B5A3-B9E5C2C52B17}"/>
          <w:text/>
        </w:sdtPr>
        <w:sdtContent>
          <w:bookmarkStart w:id="1" w:name="Spg_paragrafID"/>
          <w:r w:rsidR="002E69CF">
            <w:rPr>
              <w:vanish/>
            </w:rPr>
            <w:t xml:space="preserve"> </w:t>
          </w:r>
        </w:sdtContent>
      </w:sdt>
      <w:bookmarkEnd w:id="1"/>
    </w:p>
    <w:p w14:paraId="312EACF3" w14:textId="77777777" w:rsidR="00FC0777" w:rsidRDefault="00FC0777" w:rsidP="00FC0777">
      <w:pPr>
        <w:jc w:val="right"/>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80" w:firstRow="0" w:lastRow="0" w:firstColumn="1" w:lastColumn="0" w:noHBand="1" w:noVBand="1"/>
      </w:tblPr>
      <w:tblGrid>
        <w:gridCol w:w="1843"/>
        <w:gridCol w:w="7227"/>
      </w:tblGrid>
      <w:tr w:rsidR="00FC0777" w14:paraId="72C83C86" w14:textId="77777777" w:rsidTr="00F958FB">
        <w:trPr>
          <w:trHeight w:val="454"/>
        </w:trPr>
        <w:tc>
          <w:tcPr>
            <w:tcW w:w="1843" w:type="dxa"/>
            <w:tcBorders>
              <w:top w:val="single" w:sz="4" w:space="0" w:color="auto"/>
            </w:tcBorders>
            <w:vAlign w:val="center"/>
          </w:tcPr>
          <w:p w14:paraId="66ADACDC" w14:textId="77777777" w:rsidR="00FC0777" w:rsidRPr="002069F9" w:rsidRDefault="00FC0777" w:rsidP="00F958FB">
            <w:pPr>
              <w:rPr>
                <w:b/>
                <w:bCs/>
                <w:szCs w:val="22"/>
              </w:rPr>
            </w:pPr>
            <w:r w:rsidRPr="002069F9">
              <w:rPr>
                <w:b/>
                <w:bCs/>
                <w:szCs w:val="22"/>
              </w:rPr>
              <w:t>Til / Deltakere:</w:t>
            </w:r>
          </w:p>
        </w:tc>
        <w:tc>
          <w:tcPr>
            <w:tcW w:w="7227" w:type="dxa"/>
            <w:tcBorders>
              <w:top w:val="single" w:sz="4" w:space="0" w:color="auto"/>
            </w:tcBorders>
            <w:vAlign w:val="center"/>
          </w:tcPr>
          <w:p w14:paraId="2FCD51CF" w14:textId="77777777" w:rsidR="00FC0777" w:rsidRPr="0069014D" w:rsidRDefault="00000000" w:rsidP="00F958FB">
            <w:pPr>
              <w:rPr>
                <w:szCs w:val="22"/>
              </w:rPr>
            </w:pPr>
            <w:sdt>
              <w:sdtPr>
                <w:rPr>
                  <w:szCs w:val="22"/>
                </w:rPr>
                <w:alias w:val="TblAvsMot__Sdm_AMNavn___1___1"/>
                <w:tag w:val="TblAvsMot__Sdm_AMNavn___1___1"/>
                <w:id w:val="-7758283"/>
                <w:placeholder>
                  <w:docPart w:val="D603D79C790C4D0B9ABE6E939BDE2789"/>
                </w:placeholder>
                <w:dataBinding w:xpath="/document/body/TblAvsMot/table/simplefieldformat/value" w:storeItemID="{0E26C841-36C8-4C2F-B5A3-B9E5C2C52B17}"/>
                <w:text/>
              </w:sdtPr>
              <w:sdtContent>
                <w:bookmarkStart w:id="2" w:name="TblAvsMot__Sdm_AMNavn___1___1"/>
                <w:r w:rsidR="00FC0777" w:rsidRPr="0069014D">
                  <w:rPr>
                    <w:szCs w:val="22"/>
                  </w:rPr>
                  <w:t>Aina Therese Bakke, Habtom Russom Mebrahtu, Inger Løkken Enberget, Ole-Martin Håtveit, Olha Lebed, Ronny Bekken Larsen, Serhii Lebed</w:t>
                </w:r>
              </w:sdtContent>
            </w:sdt>
            <w:bookmarkEnd w:id="2"/>
          </w:p>
        </w:tc>
      </w:tr>
      <w:tr w:rsidR="00FC0777" w14:paraId="090A8DB2" w14:textId="77777777" w:rsidTr="00F958FB">
        <w:trPr>
          <w:trHeight w:val="454"/>
        </w:trPr>
        <w:tc>
          <w:tcPr>
            <w:tcW w:w="1843" w:type="dxa"/>
            <w:vAlign w:val="center"/>
          </w:tcPr>
          <w:p w14:paraId="06C6E814" w14:textId="77777777" w:rsidR="00FC0777" w:rsidRPr="002069F9" w:rsidRDefault="00FC0777" w:rsidP="00F958FB">
            <w:pPr>
              <w:rPr>
                <w:b/>
                <w:bCs/>
                <w:szCs w:val="22"/>
              </w:rPr>
            </w:pPr>
            <w:r w:rsidRPr="002069F9">
              <w:rPr>
                <w:b/>
                <w:bCs/>
                <w:szCs w:val="22"/>
              </w:rPr>
              <w:t>Kopi til:</w:t>
            </w:r>
          </w:p>
        </w:tc>
        <w:tc>
          <w:tcPr>
            <w:tcW w:w="7227" w:type="dxa"/>
            <w:vAlign w:val="center"/>
          </w:tcPr>
          <w:p w14:paraId="17C20370" w14:textId="77777777" w:rsidR="00FC0777" w:rsidRPr="0069014D" w:rsidRDefault="00000000" w:rsidP="00F958FB">
            <w:pPr>
              <w:rPr>
                <w:szCs w:val="22"/>
              </w:rPr>
            </w:pPr>
            <w:sdt>
              <w:sdtPr>
                <w:rPr>
                  <w:szCs w:val="22"/>
                </w:rPr>
                <w:alias w:val="TblKopitil__Sdk_Navn___1___1"/>
                <w:tag w:val="TblKopitil__Sdk_Navn___1___1"/>
                <w:id w:val="1522432684"/>
                <w:placeholder>
                  <w:docPart w:val="D603D79C790C4D0B9ABE6E939BDE2789"/>
                </w:placeholder>
                <w:dataBinding w:xpath="/document/body/TblKopitil/table/simplefieldformat/value" w:storeItemID="{0E26C841-36C8-4C2F-B5A3-B9E5C2C52B17}"/>
                <w:text/>
              </w:sdtPr>
              <w:sdtContent>
                <w:bookmarkStart w:id="3" w:name="TblKopitil__Sdk_Navn___1___1"/>
                <w:proofErr w:type="spellStart"/>
                <w:r w:rsidR="00FC0777" w:rsidRPr="0069014D">
                  <w:rPr>
                    <w:szCs w:val="22"/>
                  </w:rPr>
                  <w:t>Anastasiya</w:t>
                </w:r>
                <w:proofErr w:type="spellEnd"/>
                <w:r w:rsidR="00FC0777" w:rsidRPr="0069014D">
                  <w:rPr>
                    <w:szCs w:val="22"/>
                  </w:rPr>
                  <w:t xml:space="preserve"> </w:t>
                </w:r>
                <w:proofErr w:type="spellStart"/>
                <w:r w:rsidR="00FC0777" w:rsidRPr="0069014D">
                  <w:rPr>
                    <w:szCs w:val="22"/>
                  </w:rPr>
                  <w:t>Ilchenko</w:t>
                </w:r>
                <w:proofErr w:type="spellEnd"/>
                <w:r w:rsidR="00FC0777" w:rsidRPr="0069014D">
                  <w:rPr>
                    <w:szCs w:val="22"/>
                  </w:rPr>
                  <w:t xml:space="preserve">, Anne Lise Berger, Jon Olav Ryen, Olga </w:t>
                </w:r>
                <w:proofErr w:type="spellStart"/>
                <w:r w:rsidR="00FC0777" w:rsidRPr="0069014D">
                  <w:rPr>
                    <w:szCs w:val="22"/>
                  </w:rPr>
                  <w:t>Viktorovna</w:t>
                </w:r>
                <w:proofErr w:type="spellEnd"/>
                <w:r w:rsidR="00FC0777" w:rsidRPr="0069014D">
                  <w:rPr>
                    <w:szCs w:val="22"/>
                  </w:rPr>
                  <w:t xml:space="preserve"> </w:t>
                </w:r>
                <w:proofErr w:type="spellStart"/>
                <w:r w:rsidR="00FC0777" w:rsidRPr="0069014D">
                  <w:rPr>
                    <w:szCs w:val="22"/>
                  </w:rPr>
                  <w:t>Kartavenko</w:t>
                </w:r>
                <w:proofErr w:type="spellEnd"/>
                <w:r w:rsidR="00FC0777" w:rsidRPr="0069014D">
                  <w:rPr>
                    <w:szCs w:val="22"/>
                  </w:rPr>
                  <w:t xml:space="preserve">, Sissel </w:t>
                </w:r>
                <w:proofErr w:type="spellStart"/>
                <w:r w:rsidR="00FC0777" w:rsidRPr="0069014D">
                  <w:rPr>
                    <w:szCs w:val="22"/>
                  </w:rPr>
                  <w:t>Opshaug</w:t>
                </w:r>
                <w:proofErr w:type="spellEnd"/>
                <w:r w:rsidR="00FC0777" w:rsidRPr="0069014D">
                  <w:rPr>
                    <w:szCs w:val="22"/>
                  </w:rPr>
                  <w:t xml:space="preserve">, Wojciech </w:t>
                </w:r>
                <w:proofErr w:type="spellStart"/>
                <w:r w:rsidR="00FC0777" w:rsidRPr="0069014D">
                  <w:rPr>
                    <w:szCs w:val="22"/>
                  </w:rPr>
                  <w:t>Mierzejewski</w:t>
                </w:r>
                <w:proofErr w:type="spellEnd"/>
                <w:r w:rsidR="00FC0777" w:rsidRPr="0069014D">
                  <w:rPr>
                    <w:szCs w:val="22"/>
                  </w:rPr>
                  <w:t>, Øyvind Øien</w:t>
                </w:r>
              </w:sdtContent>
            </w:sdt>
            <w:bookmarkEnd w:id="3"/>
          </w:p>
        </w:tc>
      </w:tr>
      <w:tr w:rsidR="00FC0777" w14:paraId="19360C9F" w14:textId="77777777" w:rsidTr="00F958FB">
        <w:trPr>
          <w:trHeight w:val="454"/>
        </w:trPr>
        <w:tc>
          <w:tcPr>
            <w:tcW w:w="1843" w:type="dxa"/>
            <w:vAlign w:val="center"/>
          </w:tcPr>
          <w:p w14:paraId="74EAAD5E" w14:textId="77777777" w:rsidR="00FC0777" w:rsidRPr="002069F9" w:rsidRDefault="00FC0777" w:rsidP="00F958FB">
            <w:pPr>
              <w:rPr>
                <w:b/>
                <w:bCs/>
                <w:szCs w:val="22"/>
              </w:rPr>
            </w:pPr>
            <w:r w:rsidRPr="002069F9">
              <w:rPr>
                <w:b/>
                <w:bCs/>
                <w:szCs w:val="22"/>
              </w:rPr>
              <w:t>Møtedato:</w:t>
            </w:r>
          </w:p>
        </w:tc>
        <w:tc>
          <w:tcPr>
            <w:tcW w:w="7227" w:type="dxa"/>
            <w:vAlign w:val="center"/>
          </w:tcPr>
          <w:p w14:paraId="6A09E8D4" w14:textId="271AB7A2" w:rsidR="00FC0777" w:rsidRPr="0069014D" w:rsidRDefault="00000000" w:rsidP="00F958FB">
            <w:pPr>
              <w:rPr>
                <w:szCs w:val="22"/>
              </w:rPr>
            </w:pPr>
            <w:sdt>
              <w:sdtPr>
                <w:rPr>
                  <w:szCs w:val="22"/>
                </w:rPr>
                <w:id w:val="-2049907076"/>
                <w:placeholder>
                  <w:docPart w:val="DBCEDC2FA93C40F0A61ABFA89021E0E9"/>
                </w:placeholder>
                <w:date w:fullDate="2026-01-14T00:00:00Z">
                  <w:dateFormat w:val="dddd d. MMMM yyyy"/>
                  <w:lid w:val="nb-NO"/>
                  <w:storeMappedDataAs w:val="dateTime"/>
                  <w:calendar w:val="gregorian"/>
                </w:date>
              </w:sdtPr>
              <w:sdtContent>
                <w:r w:rsidR="0023598E">
                  <w:rPr>
                    <w:szCs w:val="22"/>
                  </w:rPr>
                  <w:t>onsdag 14. januar 2026</w:t>
                </w:r>
              </w:sdtContent>
            </w:sdt>
          </w:p>
        </w:tc>
      </w:tr>
      <w:tr w:rsidR="00FC0777" w14:paraId="7954BC12" w14:textId="77777777" w:rsidTr="00F958FB">
        <w:trPr>
          <w:trHeight w:val="454"/>
        </w:trPr>
        <w:tc>
          <w:tcPr>
            <w:tcW w:w="1843" w:type="dxa"/>
            <w:vAlign w:val="center"/>
          </w:tcPr>
          <w:p w14:paraId="498EF00D" w14:textId="77777777" w:rsidR="00FC0777" w:rsidRPr="002069F9" w:rsidRDefault="00FC0777" w:rsidP="00F958FB">
            <w:pPr>
              <w:rPr>
                <w:b/>
                <w:bCs/>
                <w:szCs w:val="22"/>
              </w:rPr>
            </w:pPr>
            <w:r w:rsidRPr="002069F9">
              <w:rPr>
                <w:b/>
                <w:bCs/>
                <w:szCs w:val="22"/>
              </w:rPr>
              <w:t>Tid:</w:t>
            </w:r>
          </w:p>
        </w:tc>
        <w:tc>
          <w:tcPr>
            <w:tcW w:w="7227" w:type="dxa"/>
            <w:vAlign w:val="center"/>
          </w:tcPr>
          <w:p w14:paraId="0B9BF6B9" w14:textId="120A0404" w:rsidR="00FC0777" w:rsidRDefault="0023598E" w:rsidP="00F958FB">
            <w:pPr>
              <w:rPr>
                <w:szCs w:val="22"/>
              </w:rPr>
            </w:pPr>
            <w:r>
              <w:t>17:00</w:t>
            </w:r>
          </w:p>
        </w:tc>
      </w:tr>
      <w:tr w:rsidR="00FC0777" w14:paraId="324CB15A" w14:textId="77777777" w:rsidTr="00F958FB">
        <w:trPr>
          <w:trHeight w:val="454"/>
        </w:trPr>
        <w:tc>
          <w:tcPr>
            <w:tcW w:w="1843" w:type="dxa"/>
            <w:vAlign w:val="center"/>
          </w:tcPr>
          <w:p w14:paraId="42BFE677" w14:textId="77777777" w:rsidR="00FC0777" w:rsidRPr="002069F9" w:rsidRDefault="00FC0777" w:rsidP="00F958FB">
            <w:pPr>
              <w:rPr>
                <w:b/>
                <w:bCs/>
                <w:szCs w:val="22"/>
              </w:rPr>
            </w:pPr>
            <w:r w:rsidRPr="002069F9">
              <w:rPr>
                <w:b/>
                <w:bCs/>
                <w:szCs w:val="22"/>
              </w:rPr>
              <w:t>Sted:</w:t>
            </w:r>
          </w:p>
        </w:tc>
        <w:tc>
          <w:tcPr>
            <w:tcW w:w="7227" w:type="dxa"/>
            <w:vAlign w:val="center"/>
          </w:tcPr>
          <w:p w14:paraId="56F93AAC" w14:textId="36CCDEAA" w:rsidR="00FC0777" w:rsidRPr="0069014D" w:rsidRDefault="00A025D9" w:rsidP="00F958FB">
            <w:pPr>
              <w:rPr>
                <w:szCs w:val="22"/>
              </w:rPr>
            </w:pPr>
            <w:r>
              <w:t>Kommunestyresalen ved Folldal kommunehus/Nyberg</w:t>
            </w:r>
          </w:p>
        </w:tc>
      </w:tr>
      <w:tr w:rsidR="00FC0777" w14:paraId="70867C95" w14:textId="77777777" w:rsidTr="00F958FB">
        <w:trPr>
          <w:trHeight w:val="454"/>
        </w:trPr>
        <w:tc>
          <w:tcPr>
            <w:tcW w:w="1843" w:type="dxa"/>
            <w:vAlign w:val="center"/>
          </w:tcPr>
          <w:p w14:paraId="433C8D81" w14:textId="77777777" w:rsidR="00FC0777" w:rsidRPr="002069F9" w:rsidRDefault="00FC0777" w:rsidP="00F958FB">
            <w:pPr>
              <w:rPr>
                <w:b/>
                <w:bCs/>
                <w:szCs w:val="22"/>
              </w:rPr>
            </w:pPr>
            <w:r w:rsidRPr="002069F9">
              <w:rPr>
                <w:b/>
                <w:bCs/>
                <w:szCs w:val="22"/>
              </w:rPr>
              <w:t>Fra:</w:t>
            </w:r>
          </w:p>
        </w:tc>
        <w:tc>
          <w:tcPr>
            <w:tcW w:w="7227" w:type="dxa"/>
            <w:vAlign w:val="center"/>
          </w:tcPr>
          <w:p w14:paraId="050D7678" w14:textId="77777777" w:rsidR="00FC0777" w:rsidRPr="0069014D" w:rsidRDefault="00000000" w:rsidP="00F958FB">
            <w:pPr>
              <w:rPr>
                <w:szCs w:val="22"/>
              </w:rPr>
            </w:pPr>
            <w:sdt>
              <w:sdtPr>
                <w:rPr>
                  <w:szCs w:val="22"/>
                </w:rPr>
                <w:alias w:val="Sbr_Navn"/>
                <w:tag w:val="Sbr_Navn"/>
                <w:id w:val="263504897"/>
                <w:placeholder>
                  <w:docPart w:val="E40D4E89CA8C43A2B5C9BC9A76E0D0C3"/>
                </w:placeholder>
                <w:dataBinding w:xpath="/document/body/Sbr_Navn" w:storeItemID="{0E26C841-36C8-4C2F-B5A3-B9E5C2C52B17}"/>
                <w:text/>
              </w:sdtPr>
              <w:sdtContent>
                <w:bookmarkStart w:id="4" w:name="Sbr_Navn"/>
                <w:r w:rsidR="00FC0777" w:rsidRPr="0069014D">
                  <w:rPr>
                    <w:szCs w:val="22"/>
                  </w:rPr>
                  <w:t>Anne Elisabeth Trondsgård</w:t>
                </w:r>
              </w:sdtContent>
            </w:sdt>
            <w:bookmarkEnd w:id="4"/>
            <w:r w:rsidR="00FC0777">
              <w:rPr>
                <w:szCs w:val="22"/>
              </w:rPr>
              <w:t xml:space="preserve">, </w:t>
            </w:r>
            <w:sdt>
              <w:sdtPr>
                <w:rPr>
                  <w:szCs w:val="22"/>
                </w:rPr>
                <w:alias w:val="Sbr_Tittel"/>
                <w:tag w:val="Sbr_Tittel"/>
                <w:id w:val="-399989033"/>
                <w:placeholder>
                  <w:docPart w:val="0E07AD3B8F9A4481938C2190984C7B7E"/>
                </w:placeholder>
                <w:dataBinding w:xpath="/document/body/Sbr_Tittel" w:storeItemID="{0E26C841-36C8-4C2F-B5A3-B9E5C2C52B17}"/>
                <w:text/>
              </w:sdtPr>
              <w:sdtContent>
                <w:bookmarkStart w:id="5" w:name="Sbr_Tittel"/>
                <w:r w:rsidR="00FC0777" w:rsidRPr="0069014D">
                  <w:rPr>
                    <w:szCs w:val="22"/>
                  </w:rPr>
                  <w:t>Flyktningekoordinator</w:t>
                </w:r>
              </w:sdtContent>
            </w:sdt>
            <w:bookmarkEnd w:id="5"/>
          </w:p>
        </w:tc>
      </w:tr>
      <w:tr w:rsidR="00FC0777" w14:paraId="6F4AE028" w14:textId="77777777" w:rsidTr="00F958FB">
        <w:trPr>
          <w:trHeight w:val="454"/>
        </w:trPr>
        <w:tc>
          <w:tcPr>
            <w:tcW w:w="1843" w:type="dxa"/>
            <w:vAlign w:val="center"/>
          </w:tcPr>
          <w:p w14:paraId="726659A9" w14:textId="77777777" w:rsidR="00FC0777" w:rsidRPr="002069F9" w:rsidRDefault="00FC0777" w:rsidP="00F958FB">
            <w:pPr>
              <w:rPr>
                <w:b/>
                <w:bCs/>
                <w:szCs w:val="22"/>
              </w:rPr>
            </w:pPr>
            <w:r w:rsidRPr="002069F9">
              <w:rPr>
                <w:b/>
                <w:bCs/>
                <w:szCs w:val="22"/>
              </w:rPr>
              <w:t>Neste møte:</w:t>
            </w:r>
          </w:p>
        </w:tc>
        <w:tc>
          <w:tcPr>
            <w:tcW w:w="7227" w:type="dxa"/>
            <w:vAlign w:val="center"/>
          </w:tcPr>
          <w:p w14:paraId="5B8A9A36" w14:textId="419B02D7" w:rsidR="00FC0777" w:rsidRPr="0069014D" w:rsidRDefault="001B100C" w:rsidP="00F958FB">
            <w:pPr>
              <w:rPr>
                <w:szCs w:val="22"/>
              </w:rPr>
            </w:pPr>
            <w:r>
              <w:rPr>
                <w:szCs w:val="22"/>
              </w:rPr>
              <w:t xml:space="preserve">Onsdag </w:t>
            </w:r>
            <w:r w:rsidR="00A025D9">
              <w:rPr>
                <w:szCs w:val="22"/>
              </w:rPr>
              <w:t>1</w:t>
            </w:r>
            <w:r>
              <w:rPr>
                <w:szCs w:val="22"/>
              </w:rPr>
              <w:t>8</w:t>
            </w:r>
            <w:r w:rsidR="00A025D9">
              <w:rPr>
                <w:szCs w:val="22"/>
              </w:rPr>
              <w:t>.02.26 kl. 17:00</w:t>
            </w:r>
          </w:p>
        </w:tc>
      </w:tr>
    </w:tbl>
    <w:p w14:paraId="0ABF51B4" w14:textId="63F25050" w:rsidR="00FC0777" w:rsidRDefault="00FC0777" w:rsidP="00FC0777">
      <w:pPr>
        <w:rPr>
          <w:szCs w:val="22"/>
        </w:rPr>
      </w:pPr>
    </w:p>
    <w:p w14:paraId="44839721" w14:textId="77777777" w:rsidR="00FB6D16" w:rsidRDefault="00FB6D16" w:rsidP="00FC0777">
      <w:pPr>
        <w:rPr>
          <w:szCs w:val="22"/>
        </w:rPr>
      </w:pPr>
    </w:p>
    <w:tbl>
      <w:tblPr>
        <w:tblStyle w:val="Tabellrutenett"/>
        <w:tblW w:w="9072"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3544"/>
        <w:gridCol w:w="3119"/>
        <w:gridCol w:w="2409"/>
      </w:tblGrid>
      <w:tr w:rsidR="00FC0777" w:rsidRPr="00512D51" w14:paraId="53DC11BB" w14:textId="77777777" w:rsidTr="00994F35">
        <w:trPr>
          <w:trHeight w:val="737"/>
        </w:trPr>
        <w:tc>
          <w:tcPr>
            <w:tcW w:w="3544" w:type="dxa"/>
          </w:tcPr>
          <w:p w14:paraId="68AE0BB4" w14:textId="77777777" w:rsidR="00FC0777" w:rsidRPr="00512D51" w:rsidRDefault="00FC0777" w:rsidP="00994F35">
            <w:pPr>
              <w:rPr>
                <w:szCs w:val="22"/>
              </w:rPr>
            </w:pPr>
            <w:r w:rsidRPr="00512D51">
              <w:rPr>
                <w:szCs w:val="22"/>
              </w:rPr>
              <w:t>Vår ref.</w:t>
            </w:r>
          </w:p>
          <w:p w14:paraId="7803E3C3" w14:textId="77777777" w:rsidR="00FC0777" w:rsidRPr="00512D51" w:rsidRDefault="00000000" w:rsidP="00994F35">
            <w:pPr>
              <w:rPr>
                <w:szCs w:val="22"/>
              </w:rPr>
            </w:pPr>
            <w:sdt>
              <w:sdtPr>
                <w:rPr>
                  <w:szCs w:val="22"/>
                </w:rPr>
                <w:alias w:val="Sas_ArkivSakID"/>
                <w:tag w:val="Sas_ArkivSakID"/>
                <w:id w:val="-1052685127"/>
                <w:placeholder>
                  <w:docPart w:val="6CEDB2A5A2404CF7A22067BE2BF0875F"/>
                </w:placeholder>
                <w:dataBinding w:xpath="/document/body/Sas_ArkivSakID" w:storeItemID="{0E26C841-36C8-4C2F-B5A3-B9E5C2C52B17}"/>
                <w:text/>
              </w:sdtPr>
              <w:sdtContent>
                <w:bookmarkStart w:id="6" w:name="Sas_ArkivSakID"/>
                <w:r w:rsidR="00FC0777" w:rsidRPr="00512D51">
                  <w:rPr>
                    <w:szCs w:val="22"/>
                  </w:rPr>
                  <w:t>26/54</w:t>
                </w:r>
              </w:sdtContent>
            </w:sdt>
            <w:bookmarkEnd w:id="6"/>
            <w:r w:rsidR="00FC0777" w:rsidRPr="00512D51">
              <w:rPr>
                <w:szCs w:val="22"/>
              </w:rPr>
              <w:t xml:space="preserve"> - </w:t>
            </w:r>
            <w:sdt>
              <w:sdtPr>
                <w:rPr>
                  <w:szCs w:val="22"/>
                </w:rPr>
                <w:alias w:val="Sdo_DokNr"/>
                <w:tag w:val="Sdo_DokNr"/>
                <w:id w:val="-1588072082"/>
                <w:placeholder>
                  <w:docPart w:val="6CEDB2A5A2404CF7A22067BE2BF0875F"/>
                </w:placeholder>
                <w:dataBinding w:xpath="/document/body/Sdo_DokNr" w:storeItemID="{0E26C841-36C8-4C2F-B5A3-B9E5C2C52B17}"/>
                <w:text/>
              </w:sdtPr>
              <w:sdtContent>
                <w:bookmarkStart w:id="7" w:name="Sdo_DokNr"/>
                <w:r w:rsidR="00FC0777" w:rsidRPr="00512D51">
                  <w:rPr>
                    <w:szCs w:val="22"/>
                  </w:rPr>
                  <w:t>1</w:t>
                </w:r>
              </w:sdtContent>
            </w:sdt>
            <w:bookmarkEnd w:id="7"/>
          </w:p>
        </w:tc>
        <w:tc>
          <w:tcPr>
            <w:tcW w:w="3119" w:type="dxa"/>
          </w:tcPr>
          <w:p w14:paraId="484594D8" w14:textId="77777777" w:rsidR="00FC0777" w:rsidRDefault="00FC0777" w:rsidP="00994F35">
            <w:pPr>
              <w:rPr>
                <w:szCs w:val="22"/>
              </w:rPr>
            </w:pPr>
            <w:r>
              <w:rPr>
                <w:szCs w:val="22"/>
              </w:rPr>
              <w:t>Saksbehandler</w:t>
            </w:r>
          </w:p>
          <w:p w14:paraId="306BF69D" w14:textId="77777777" w:rsidR="00FC0777" w:rsidRPr="00512D51" w:rsidRDefault="00000000" w:rsidP="00994F35">
            <w:pPr>
              <w:rPr>
                <w:szCs w:val="22"/>
              </w:rPr>
            </w:pPr>
            <w:sdt>
              <w:sdtPr>
                <w:alias w:val="Sbr_Navn"/>
                <w:tag w:val="Sbr_Navn"/>
                <w:id w:val="-2016982128"/>
                <w:placeholder>
                  <w:docPart w:val="3D82D2C0EDBC4EEB88271243BBC681E2"/>
                </w:placeholder>
                <w:dataBinding w:xpath="/document/body/Sbr_Navn" w:storeItemID="{0E26C841-36C8-4C2F-B5A3-B9E5C2C52B17}"/>
                <w:text/>
              </w:sdtPr>
              <w:sdtContent>
                <w:bookmarkStart w:id="8" w:name="Sbr_Navn____1"/>
                <w:r w:rsidR="00FC0777">
                  <w:t>Anne Elisabeth Trondsgård</w:t>
                </w:r>
              </w:sdtContent>
            </w:sdt>
            <w:bookmarkEnd w:id="8"/>
          </w:p>
        </w:tc>
        <w:tc>
          <w:tcPr>
            <w:tcW w:w="2409" w:type="dxa"/>
          </w:tcPr>
          <w:p w14:paraId="38E0BE33" w14:textId="77777777" w:rsidR="00FC0777" w:rsidRPr="00512D51" w:rsidRDefault="00FC0777" w:rsidP="00994F35">
            <w:pPr>
              <w:rPr>
                <w:szCs w:val="22"/>
              </w:rPr>
            </w:pPr>
            <w:r w:rsidRPr="00512D51">
              <w:rPr>
                <w:szCs w:val="22"/>
              </w:rPr>
              <w:t>Dato</w:t>
            </w:r>
          </w:p>
          <w:p w14:paraId="20ED8A37" w14:textId="77777777" w:rsidR="00FC0777" w:rsidRPr="00512D51" w:rsidRDefault="00000000" w:rsidP="00994F35">
            <w:pPr>
              <w:rPr>
                <w:szCs w:val="22"/>
              </w:rPr>
            </w:pPr>
            <w:sdt>
              <w:sdtPr>
                <w:rPr>
                  <w:szCs w:val="22"/>
                </w:rPr>
                <w:alias w:val="Sdo_DokDato"/>
                <w:tag w:val="Sdo_DokDato"/>
                <w:id w:val="1400088998"/>
                <w:placeholder>
                  <w:docPart w:val="7CCA9BEC696C4ED6A6DA6156EDE193A6"/>
                </w:placeholder>
                <w:dataBinding w:xpath="/document/body/Sdo_DokDato" w:storeItemID="{0E26C841-36C8-4C2F-B5A3-B9E5C2C52B17}"/>
                <w:text/>
              </w:sdtPr>
              <w:sdtContent>
                <w:bookmarkStart w:id="9" w:name="Sdo_DokDato"/>
                <w:r w:rsidR="00FC0777" w:rsidRPr="00512D51">
                  <w:rPr>
                    <w:szCs w:val="22"/>
                  </w:rPr>
                  <w:t>29.01.2026</w:t>
                </w:r>
              </w:sdtContent>
            </w:sdt>
            <w:bookmarkEnd w:id="9"/>
          </w:p>
        </w:tc>
      </w:tr>
    </w:tbl>
    <w:p w14:paraId="3CA12427" w14:textId="77777777" w:rsidR="00FC0777" w:rsidRDefault="00FC0777" w:rsidP="00FC0777">
      <w:pPr>
        <w:rPr>
          <w:szCs w:val="22"/>
        </w:rPr>
      </w:pPr>
    </w:p>
    <w:p w14:paraId="2D365D5D" w14:textId="03837FFD" w:rsidR="00EA7D9D" w:rsidRDefault="00000000" w:rsidP="00E66BC9">
      <w:pPr>
        <w:pStyle w:val="Overskrift1"/>
        <w:rPr>
          <w:szCs w:val="22"/>
        </w:rPr>
      </w:pPr>
      <w:sdt>
        <w:sdtPr>
          <w:alias w:val="Sdo_Tittel"/>
          <w:tag w:val="Sdo_Tittel"/>
          <w:id w:val="141859347"/>
          <w:placeholder>
            <w:docPart w:val="35D8DADFD3094B58BEF4D1BB041C0BD7"/>
          </w:placeholder>
          <w:dataBinding w:xpath="/document/body/Sdo_Tittel" w:storeItemID="{0E26C841-36C8-4C2F-B5A3-B9E5C2C52B17}"/>
          <w:text/>
        </w:sdtPr>
        <w:sdtContent>
          <w:bookmarkStart w:id="10" w:name="Sdo_Tittel"/>
          <w:r w:rsidR="00E66BC9" w:rsidRPr="00754D94">
            <w:t>Referat fra møte i internasjonalt råd 14.01.26</w:t>
          </w:r>
        </w:sdtContent>
      </w:sdt>
      <w:bookmarkEnd w:id="10"/>
    </w:p>
    <w:p w14:paraId="6E98A923" w14:textId="77777777" w:rsidR="00EA7D9D" w:rsidRDefault="00EA7D9D" w:rsidP="00FA1E17">
      <w:pPr>
        <w:rPr>
          <w:szCs w:val="22"/>
        </w:rPr>
      </w:pPr>
    </w:p>
    <w:tbl>
      <w:tblPr>
        <w:tblW w:w="943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271"/>
        <w:gridCol w:w="8165"/>
      </w:tblGrid>
      <w:tr w:rsidR="00CC780C" w:rsidRPr="00331BB1" w14:paraId="31E6E03C" w14:textId="77777777" w:rsidTr="009C63C9">
        <w:trPr>
          <w:trHeight w:val="425"/>
        </w:trPr>
        <w:tc>
          <w:tcPr>
            <w:tcW w:w="1271" w:type="dxa"/>
            <w:shd w:val="clear" w:color="auto" w:fill="E7E6E6" w:themeFill="background2"/>
            <w:vAlign w:val="center"/>
          </w:tcPr>
          <w:p w14:paraId="1FA2AE4C" w14:textId="72E8DA3D" w:rsidR="00CC780C" w:rsidRPr="00331BB1" w:rsidRDefault="00CC780C" w:rsidP="00331BB1">
            <w:pPr>
              <w:rPr>
                <w:b/>
                <w:bCs/>
              </w:rPr>
            </w:pPr>
            <w:r>
              <w:rPr>
                <w:b/>
                <w:bCs/>
              </w:rPr>
              <w:t xml:space="preserve">Sak </w:t>
            </w:r>
            <w:proofErr w:type="spellStart"/>
            <w:r>
              <w:rPr>
                <w:b/>
                <w:bCs/>
              </w:rPr>
              <w:t>nr</w:t>
            </w:r>
            <w:proofErr w:type="spellEnd"/>
          </w:p>
        </w:tc>
        <w:tc>
          <w:tcPr>
            <w:tcW w:w="8165" w:type="dxa"/>
            <w:shd w:val="clear" w:color="auto" w:fill="E7E6E6" w:themeFill="background2"/>
            <w:vAlign w:val="center"/>
          </w:tcPr>
          <w:p w14:paraId="4B5C604A" w14:textId="58DBC332" w:rsidR="00CC780C" w:rsidRPr="00331BB1" w:rsidRDefault="00CC780C" w:rsidP="00331BB1">
            <w:pPr>
              <w:rPr>
                <w:b/>
                <w:bCs/>
              </w:rPr>
            </w:pPr>
            <w:r>
              <w:rPr>
                <w:b/>
                <w:bCs/>
              </w:rPr>
              <w:t>Sak</w:t>
            </w:r>
          </w:p>
        </w:tc>
      </w:tr>
      <w:tr w:rsidR="00CC780C" w:rsidRPr="00331BB1" w14:paraId="08A93522" w14:textId="77777777" w:rsidTr="00CD545E">
        <w:trPr>
          <w:trHeight w:val="425"/>
        </w:trPr>
        <w:tc>
          <w:tcPr>
            <w:tcW w:w="1271" w:type="dxa"/>
            <w:vAlign w:val="center"/>
          </w:tcPr>
          <w:p w14:paraId="6F9CF806" w14:textId="6956E52F" w:rsidR="00CC780C" w:rsidRDefault="00CE15E0" w:rsidP="00331BB1">
            <w:pPr>
              <w:rPr>
                <w:b/>
                <w:bCs/>
              </w:rPr>
            </w:pPr>
            <w:r>
              <w:rPr>
                <w:b/>
                <w:bCs/>
              </w:rPr>
              <w:t>1/26</w:t>
            </w:r>
          </w:p>
        </w:tc>
        <w:tc>
          <w:tcPr>
            <w:tcW w:w="8165" w:type="dxa"/>
            <w:vAlign w:val="center"/>
          </w:tcPr>
          <w:p w14:paraId="66D0F5DF" w14:textId="77777777" w:rsidR="00CC780C" w:rsidRDefault="00175F61" w:rsidP="00331BB1">
            <w:pPr>
              <w:rPr>
                <w:b/>
                <w:bCs/>
              </w:rPr>
            </w:pPr>
            <w:r>
              <w:rPr>
                <w:b/>
                <w:bCs/>
              </w:rPr>
              <w:t>Årsmelding for internasjonalt råd 2025</w:t>
            </w:r>
          </w:p>
          <w:p w14:paraId="4E465B22" w14:textId="6823D909" w:rsidR="006A48A2" w:rsidRDefault="006A48A2" w:rsidP="006A48A2">
            <w:r>
              <w:t xml:space="preserve">Internasjonalt råd </w:t>
            </w:r>
            <w:r w:rsidR="0063057C">
              <w:t>ønsker</w:t>
            </w:r>
            <w:r>
              <w:t xml:space="preserve">, i likhet med andre råd, </w:t>
            </w:r>
            <w:r w:rsidR="0063057C">
              <w:t xml:space="preserve">å </w:t>
            </w:r>
            <w:r>
              <w:t>utarbeide en kort og enkel årsmelding for 2025. Årsmeldingen skal gi en oversikt over hvilke saker rådet har behandlet og diskutert i løpet av året.</w:t>
            </w:r>
          </w:p>
          <w:p w14:paraId="7C23042F" w14:textId="77777777" w:rsidR="006A48A2" w:rsidRDefault="006A48A2" w:rsidP="006A48A2">
            <w:r>
              <w:t>Målet er å ferdigstille årsmeldingen i løpet av første halvdel av 2026.</w:t>
            </w:r>
          </w:p>
          <w:p w14:paraId="73E3E3DB" w14:textId="6664814C" w:rsidR="006A48A2" w:rsidRPr="00A660D4" w:rsidRDefault="006A48A2" w:rsidP="006A48A2">
            <w:r>
              <w:t>Saken tas opp videre på neste møte.</w:t>
            </w:r>
          </w:p>
        </w:tc>
      </w:tr>
      <w:tr w:rsidR="00CE15E0" w:rsidRPr="00331BB1" w14:paraId="1C294593" w14:textId="77777777" w:rsidTr="00CD545E">
        <w:trPr>
          <w:trHeight w:val="425"/>
        </w:trPr>
        <w:tc>
          <w:tcPr>
            <w:tcW w:w="1271" w:type="dxa"/>
            <w:vAlign w:val="center"/>
          </w:tcPr>
          <w:p w14:paraId="7DE29584" w14:textId="75AB6865" w:rsidR="00CE15E0" w:rsidRDefault="00CE15E0" w:rsidP="00331BB1">
            <w:pPr>
              <w:rPr>
                <w:b/>
                <w:bCs/>
              </w:rPr>
            </w:pPr>
            <w:r>
              <w:rPr>
                <w:b/>
                <w:bCs/>
              </w:rPr>
              <w:t>2/26</w:t>
            </w:r>
          </w:p>
        </w:tc>
        <w:tc>
          <w:tcPr>
            <w:tcW w:w="8165" w:type="dxa"/>
            <w:vAlign w:val="center"/>
          </w:tcPr>
          <w:p w14:paraId="20CDDE1C" w14:textId="77777777" w:rsidR="00CE15E0" w:rsidRDefault="00175F61" w:rsidP="00331BB1">
            <w:pPr>
              <w:rPr>
                <w:b/>
                <w:bCs/>
              </w:rPr>
            </w:pPr>
            <w:r>
              <w:rPr>
                <w:b/>
                <w:bCs/>
              </w:rPr>
              <w:t>Budsjett for 2026</w:t>
            </w:r>
          </w:p>
          <w:p w14:paraId="57BA0BA9" w14:textId="1B3C9B62" w:rsidR="00BB2B2C" w:rsidRDefault="00BB2B2C" w:rsidP="00BB2B2C">
            <w:r>
              <w:t>I forbindelse med budsjettbehandlingen i desember</w:t>
            </w:r>
            <w:r w:rsidR="007F3098">
              <w:t xml:space="preserve"> 2025</w:t>
            </w:r>
            <w:r>
              <w:t xml:space="preserve"> ble det ikke tatt høyde for budsjett til Internasjonalt råd</w:t>
            </w:r>
            <w:r w:rsidR="007F3098">
              <w:t xml:space="preserve"> for 2026</w:t>
            </w:r>
            <w:r>
              <w:t xml:space="preserve">. Ved søk i budsjettgrunnlaget </w:t>
            </w:r>
            <w:r w:rsidR="00D071C6">
              <w:t>er</w:t>
            </w:r>
            <w:r>
              <w:t xml:space="preserve"> rådet ikke listet opp, og rådet har dermed fortsatt ikke et eget budsjett. De øvrige rådene i kommunen har svært begrensede midler, hovedsakelig til møtegodtgjørelse. Internasjonalt råd har imidlertid ingen egne midler til å gjennomføre arrangementer eller tiltak.</w:t>
            </w:r>
          </w:p>
          <w:p w14:paraId="788EDFB6" w14:textId="175E31C8" w:rsidR="00BB2B2C" w:rsidRPr="00CF4EA1" w:rsidRDefault="00BB2B2C" w:rsidP="00BB2B2C">
            <w:r>
              <w:t>Per nå står rådet altså uten avsatte budsjettrammer. Det ble derfor drøftet at saken må tas opp igjen i kommunestyret. Det ble også påpekt at Internasjonalt råd som et minimum bør ha budsjettrammer tilsvarende de andre rådene i kommunen.</w:t>
            </w:r>
          </w:p>
        </w:tc>
      </w:tr>
      <w:tr w:rsidR="00CE15E0" w:rsidRPr="00331BB1" w14:paraId="729117F1" w14:textId="77777777" w:rsidTr="00CD545E">
        <w:trPr>
          <w:trHeight w:val="425"/>
        </w:trPr>
        <w:tc>
          <w:tcPr>
            <w:tcW w:w="1271" w:type="dxa"/>
            <w:vAlign w:val="center"/>
          </w:tcPr>
          <w:p w14:paraId="03FB5902" w14:textId="61881F1F" w:rsidR="00CE15E0" w:rsidRDefault="00CE15E0" w:rsidP="00331BB1">
            <w:pPr>
              <w:rPr>
                <w:b/>
                <w:bCs/>
              </w:rPr>
            </w:pPr>
            <w:r>
              <w:rPr>
                <w:b/>
                <w:bCs/>
              </w:rPr>
              <w:t>3/26</w:t>
            </w:r>
          </w:p>
        </w:tc>
        <w:tc>
          <w:tcPr>
            <w:tcW w:w="8165" w:type="dxa"/>
            <w:vAlign w:val="center"/>
          </w:tcPr>
          <w:p w14:paraId="6119A832" w14:textId="77777777" w:rsidR="00CE15E0" w:rsidRDefault="00175F61" w:rsidP="00331BB1">
            <w:pPr>
              <w:rPr>
                <w:b/>
                <w:bCs/>
              </w:rPr>
            </w:pPr>
            <w:r>
              <w:rPr>
                <w:b/>
                <w:bCs/>
              </w:rPr>
              <w:t>Arrangement 2026</w:t>
            </w:r>
          </w:p>
          <w:p w14:paraId="01152496" w14:textId="77777777" w:rsidR="000869B7" w:rsidRPr="000869B7" w:rsidRDefault="000869B7" w:rsidP="000869B7">
            <w:r w:rsidRPr="000869B7">
              <w:t>Rådet drøftet behovet for å gjennomføre et arrangement i 2026, til tross for at rådet ikke har egne budsjettmidler. Selv om det tidligere har blitt sagt at man kan søke støtte fra Kraftfondet, ble det vurdert som hensiktsmessig å planlegge et arrangement som i hovedsak ikke medfører kostnader. Målet er å gjøre det så enkelt som mulig å gjennomføre.</w:t>
            </w:r>
          </w:p>
          <w:p w14:paraId="731EC7AA" w14:textId="77777777" w:rsidR="000869B7" w:rsidRDefault="000869B7" w:rsidP="000869B7"/>
          <w:p w14:paraId="232935AF" w14:textId="698374A5" w:rsidR="000869B7" w:rsidRDefault="000869B7" w:rsidP="000869B7">
            <w:r w:rsidRPr="000869B7">
              <w:t xml:space="preserve">Det ble foreslått å arrangere møtet på kinoen, hvor det ikke vil påløpe ekstra kostnader, ettersom møteleder kan håndtere det praktiske. Det kan være aktuelt å bruke et mindre </w:t>
            </w:r>
            <w:r w:rsidRPr="000869B7">
              <w:lastRenderedPageBreak/>
              <w:t>beløp på matservering. Arrangementet skal gi Internasjonalt råd anledning til å formidle informasjon, og samtidig fungere som en møteplass mellom flyktninger, lag, foreninger og lokale bedrifter.</w:t>
            </w:r>
          </w:p>
          <w:p w14:paraId="341EA82A" w14:textId="77777777" w:rsidR="000869B7" w:rsidRPr="000869B7" w:rsidRDefault="000869B7" w:rsidP="000869B7"/>
          <w:p w14:paraId="7EFD2DF9" w14:textId="77777777" w:rsidR="000869B7" w:rsidRPr="000869B7" w:rsidRDefault="000869B7" w:rsidP="000869B7">
            <w:r w:rsidRPr="000869B7">
              <w:t>Rådet diskuterte at arrangementet kan deles i to:</w:t>
            </w:r>
          </w:p>
          <w:p w14:paraId="51D9A606" w14:textId="77777777" w:rsidR="000869B7" w:rsidRPr="000869B7" w:rsidRDefault="000869B7" w:rsidP="000869B7">
            <w:pPr>
              <w:numPr>
                <w:ilvl w:val="0"/>
                <w:numId w:val="6"/>
              </w:numPr>
            </w:pPr>
            <w:r w:rsidRPr="000869B7">
              <w:t>en del hvor enkelte utvalgte aktører får presentere seg, og</w:t>
            </w:r>
          </w:p>
          <w:p w14:paraId="25C32074" w14:textId="77777777" w:rsidR="000869B7" w:rsidRDefault="000869B7" w:rsidP="000869B7">
            <w:pPr>
              <w:numPr>
                <w:ilvl w:val="0"/>
                <w:numId w:val="6"/>
              </w:numPr>
            </w:pPr>
            <w:r w:rsidRPr="000869B7">
              <w:t>en åpen del med bred invitasjon til lag og foreninger, der de kan fortelle om behov for rekruttering og hvilke aktiviteter de tilbyr.</w:t>
            </w:r>
          </w:p>
          <w:p w14:paraId="2DA894BF" w14:textId="77777777" w:rsidR="000869B7" w:rsidRPr="000869B7" w:rsidRDefault="000869B7" w:rsidP="000869B7"/>
          <w:p w14:paraId="49C0C7AC" w14:textId="7C284083" w:rsidR="000869B7" w:rsidRDefault="000869B7" w:rsidP="000869B7">
            <w:r w:rsidRPr="000869B7">
              <w:t xml:space="preserve">Følgende aktører foreslås invitert til å si noe: Frivilligsentralen, Idrettsforeningen (med særlig vekt på tilbud for barn og unge) og Musikkrådet. I tillegg foreslås det å invitere lokale bedrifter som </w:t>
            </w:r>
            <w:proofErr w:type="spellStart"/>
            <w:r w:rsidRPr="000869B7">
              <w:t>Primar</w:t>
            </w:r>
            <w:proofErr w:type="spellEnd"/>
            <w:r w:rsidRPr="000869B7">
              <w:t xml:space="preserve">, </w:t>
            </w:r>
            <w:proofErr w:type="spellStart"/>
            <w:r w:rsidRPr="000869B7">
              <w:t>Norfolie</w:t>
            </w:r>
            <w:r w:rsidR="001E2F66">
              <w:t>r</w:t>
            </w:r>
            <w:proofErr w:type="spellEnd"/>
            <w:r w:rsidR="006442BF">
              <w:t xml:space="preserve"> </w:t>
            </w:r>
            <w:proofErr w:type="spellStart"/>
            <w:r w:rsidR="006442BF">
              <w:t>GreenTec</w:t>
            </w:r>
            <w:proofErr w:type="spellEnd"/>
            <w:r w:rsidR="006442BF">
              <w:t>,</w:t>
            </w:r>
            <w:r w:rsidRPr="000869B7">
              <w:t xml:space="preserve"> og eventuelt Coop og Joker. Det kan også være aktuelt å høre om muligheter for sponsing, ettersom rådet ikke disponerer budsjettmidler.</w:t>
            </w:r>
          </w:p>
          <w:p w14:paraId="5C6C03DA" w14:textId="77777777" w:rsidR="000869B7" w:rsidRPr="000869B7" w:rsidRDefault="000869B7" w:rsidP="000869B7"/>
          <w:p w14:paraId="03B900E8" w14:textId="01704459" w:rsidR="000869B7" w:rsidRPr="000869B7" w:rsidRDefault="000869B7" w:rsidP="000869B7">
            <w:r w:rsidRPr="000869B7">
              <w:t xml:space="preserve">Arrangementet planlegges å vare om lag én time. Det ble foreslått å inkludere et kulturelt innslag, for eksempel fra kulturskoleelever, pianister eller sangere. Det ble nevnt at </w:t>
            </w:r>
            <w:r w:rsidR="006442BF">
              <w:t>noen</w:t>
            </w:r>
            <w:r w:rsidRPr="000869B7">
              <w:t xml:space="preserve"> fra Ukraina kan forespørres om å bidra, og sekretæren følger opp dette. Det ble også foreslått å vise en kortfilm satt sammen av ulike innslag.</w:t>
            </w:r>
          </w:p>
          <w:p w14:paraId="4ADBDA1A" w14:textId="77777777" w:rsidR="000869B7" w:rsidRDefault="000869B7" w:rsidP="000869B7"/>
          <w:p w14:paraId="6B647B93" w14:textId="36DCACBF" w:rsidR="000869B7" w:rsidRDefault="000869B7" w:rsidP="000869B7">
            <w:r w:rsidRPr="000869B7">
              <w:t xml:space="preserve">Tidspunkt for arrangementet ble drøftet, og det ble vist til tidligere erfaringer om at tirsdager fungerer godt, ettersom dette normalt er dagen for språkkafé. Det ble foreslått å gjennomføre arrangementet </w:t>
            </w:r>
            <w:r w:rsidRPr="000869B7">
              <w:rPr>
                <w:b/>
                <w:bCs/>
              </w:rPr>
              <w:t>tirsdag 17. mars kl. 18.00</w:t>
            </w:r>
            <w:r w:rsidRPr="000869B7">
              <w:t>, for å sikre god tid til utsending av invitasjoner.</w:t>
            </w:r>
          </w:p>
          <w:p w14:paraId="29482CFF" w14:textId="77777777" w:rsidR="000869B7" w:rsidRPr="000869B7" w:rsidRDefault="000869B7" w:rsidP="000869B7"/>
          <w:p w14:paraId="08E5B88E" w14:textId="77777777" w:rsidR="000869B7" w:rsidRDefault="000869B7" w:rsidP="000869B7">
            <w:pPr>
              <w:rPr>
                <w:b/>
                <w:bCs/>
              </w:rPr>
            </w:pPr>
            <w:r w:rsidRPr="000869B7">
              <w:rPr>
                <w:b/>
                <w:bCs/>
              </w:rPr>
              <w:t>Forslått navn på arrangementet:</w:t>
            </w:r>
            <w:r w:rsidRPr="000869B7">
              <w:br/>
            </w:r>
            <w:r w:rsidRPr="000869B7">
              <w:rPr>
                <w:b/>
                <w:bCs/>
              </w:rPr>
              <w:t>«Informasjon og hyggekveld med Internasjonalt råd»</w:t>
            </w:r>
          </w:p>
          <w:p w14:paraId="12642D59" w14:textId="77777777" w:rsidR="000869B7" w:rsidRPr="000869B7" w:rsidRDefault="000869B7" w:rsidP="000869B7"/>
          <w:p w14:paraId="6FE5E6B1" w14:textId="77777777" w:rsidR="000869B7" w:rsidRPr="000869B7" w:rsidRDefault="000869B7" w:rsidP="000869B7">
            <w:r w:rsidRPr="000869B7">
              <w:rPr>
                <w:b/>
                <w:bCs/>
              </w:rPr>
              <w:t>Mål med arrangementet:</w:t>
            </w:r>
          </w:p>
          <w:p w14:paraId="61CFFC99" w14:textId="5AC28F9D" w:rsidR="000869B7" w:rsidRPr="000869B7" w:rsidRDefault="000869B7" w:rsidP="000869B7">
            <w:pPr>
              <w:numPr>
                <w:ilvl w:val="0"/>
                <w:numId w:val="7"/>
              </w:numPr>
            </w:pPr>
            <w:r w:rsidRPr="000869B7">
              <w:t xml:space="preserve">å skape kontakt mellom flyktninger og lokale </w:t>
            </w:r>
            <w:r>
              <w:t>aktører/</w:t>
            </w:r>
            <w:r w:rsidRPr="000869B7">
              <w:t>bedrifter,</w:t>
            </w:r>
          </w:p>
          <w:p w14:paraId="031A73CB" w14:textId="77777777" w:rsidR="000869B7" w:rsidRPr="000869B7" w:rsidRDefault="000869B7" w:rsidP="000869B7">
            <w:pPr>
              <w:numPr>
                <w:ilvl w:val="0"/>
                <w:numId w:val="7"/>
              </w:numPr>
            </w:pPr>
            <w:r w:rsidRPr="000869B7">
              <w:t>å synliggjøre Internasjonalt råd og dets arbeid,</w:t>
            </w:r>
          </w:p>
          <w:p w14:paraId="133F2186" w14:textId="77777777" w:rsidR="000869B7" w:rsidRPr="000869B7" w:rsidRDefault="000869B7" w:rsidP="000869B7"/>
          <w:p w14:paraId="257D7971" w14:textId="77777777" w:rsidR="000869B7" w:rsidRDefault="000869B7" w:rsidP="000869B7">
            <w:r w:rsidRPr="000869B7">
              <w:t>Det er ikke behov for omfattende forberedelser. Rådet kan møtes litt tidlig på arrangementsdagen for å klargjøre servering og gjøre enkle forberedelser. Mat og underholdning kan gjennomføres i peisestuen, hvor det også kan rigges til musikalske innslag.</w:t>
            </w:r>
          </w:p>
          <w:p w14:paraId="70E1BAF2" w14:textId="77777777" w:rsidR="000869B7" w:rsidRPr="000869B7" w:rsidRDefault="000869B7" w:rsidP="000869B7"/>
          <w:p w14:paraId="59A8AB4E" w14:textId="33E1B7EB" w:rsidR="000869B7" w:rsidRDefault="000869B7" w:rsidP="000869B7">
            <w:r w:rsidRPr="000869B7">
              <w:t xml:space="preserve">Det ble foreslått </w:t>
            </w:r>
            <w:r w:rsidR="00451C0A">
              <w:t xml:space="preserve">gi beskjed </w:t>
            </w:r>
            <w:r w:rsidR="008B535D">
              <w:t>til lokale aviser som</w:t>
            </w:r>
            <w:r w:rsidRPr="000869B7">
              <w:t xml:space="preserve"> Folldalsportalen</w:t>
            </w:r>
            <w:r w:rsidR="008B535D">
              <w:t xml:space="preserve"> og Arbeid</w:t>
            </w:r>
            <w:r w:rsidR="00D40F8A">
              <w:t>et</w:t>
            </w:r>
            <w:r w:rsidR="008B535D">
              <w:t>s Rett</w:t>
            </w:r>
            <w:r w:rsidRPr="000869B7">
              <w:t xml:space="preserve"> for å nå bredere ut. Det må avholdes et møte i forkant av arrangementet, og det må lages en invitasjon som kan publiseres i kommunens aktivitetskalender. Det ble også vurdert å be kulturskolekonsulenten om hjelp til utforming av invitasjonen.</w:t>
            </w:r>
          </w:p>
          <w:p w14:paraId="57E7224D" w14:textId="77777777" w:rsidR="000869B7" w:rsidRPr="000869B7" w:rsidRDefault="000869B7" w:rsidP="000869B7"/>
          <w:p w14:paraId="5C9245EA" w14:textId="58EBCC4E" w:rsidR="001A25A9" w:rsidRPr="001E147B" w:rsidRDefault="000869B7" w:rsidP="000869B7">
            <w:r w:rsidRPr="000869B7">
              <w:t>Rådet understreket at det må avholdes et møte før vinterferien for å ferdigstille planleggingen.</w:t>
            </w:r>
          </w:p>
        </w:tc>
      </w:tr>
      <w:tr w:rsidR="00CE15E0" w:rsidRPr="00331BB1" w14:paraId="0FEFBF08" w14:textId="77777777" w:rsidTr="00CD545E">
        <w:trPr>
          <w:trHeight w:val="425"/>
        </w:trPr>
        <w:tc>
          <w:tcPr>
            <w:tcW w:w="1271" w:type="dxa"/>
            <w:vAlign w:val="center"/>
          </w:tcPr>
          <w:p w14:paraId="2C0B7B55" w14:textId="74E5C702" w:rsidR="00CE15E0" w:rsidRDefault="00175F61" w:rsidP="00331BB1">
            <w:pPr>
              <w:rPr>
                <w:b/>
                <w:bCs/>
              </w:rPr>
            </w:pPr>
            <w:r>
              <w:rPr>
                <w:b/>
                <w:bCs/>
              </w:rPr>
              <w:lastRenderedPageBreak/>
              <w:t>4/26</w:t>
            </w:r>
          </w:p>
        </w:tc>
        <w:tc>
          <w:tcPr>
            <w:tcW w:w="8165" w:type="dxa"/>
            <w:vAlign w:val="center"/>
          </w:tcPr>
          <w:p w14:paraId="14D901A7" w14:textId="77777777" w:rsidR="00646F53" w:rsidRDefault="00175F61" w:rsidP="00646F53">
            <w:r w:rsidRPr="00646F53">
              <w:rPr>
                <w:b/>
                <w:bCs/>
              </w:rPr>
              <w:t>Eventuelt</w:t>
            </w:r>
            <w:r w:rsidRPr="00646F53">
              <w:rPr>
                <w:b/>
                <w:bCs/>
              </w:rPr>
              <w:br/>
            </w:r>
          </w:p>
          <w:p w14:paraId="4CF79B06" w14:textId="49AEDAB8" w:rsidR="0068328A" w:rsidRDefault="0068328A" w:rsidP="00646F53">
            <w:pPr>
              <w:pStyle w:val="Listeavsnitt"/>
              <w:numPr>
                <w:ilvl w:val="0"/>
                <w:numId w:val="9"/>
              </w:numPr>
            </w:pPr>
            <w:r w:rsidRPr="0068328A">
              <w:t>Det ble orientert om møtet mellom kommunale, internasjonale og flerkulturelle råd i Innlandet som ble avholdt 14. november. Rådets leder deltok på møtet. Av Innlandets 4</w:t>
            </w:r>
            <w:r w:rsidR="007817DC">
              <w:t>6</w:t>
            </w:r>
            <w:r w:rsidRPr="0068328A">
              <w:t xml:space="preserve"> kommuner deltok kun sju</w:t>
            </w:r>
            <w:r w:rsidR="001B561F">
              <w:t>. Blant dem var</w:t>
            </w:r>
            <w:r w:rsidRPr="0068328A">
              <w:t xml:space="preserve"> Tynset, Tolga, Gjøvik, Folldal samt representanter fra administrasjonen i fylkeskommunen. Møtet handlet i hovedsak om å utveksle erfaringer og status fra rådenes arbeid, hvilke oppgaver de jobber med, og hvordan rådene er organisert i de ulike kommunene. Det ble signalisert at det kan bli aktuelt å arrangere slike møter digitalt to ganger i året fremover.</w:t>
            </w:r>
          </w:p>
          <w:p w14:paraId="71229496" w14:textId="77777777" w:rsidR="0068328A" w:rsidRPr="0068328A" w:rsidRDefault="0068328A" w:rsidP="0068328A"/>
          <w:p w14:paraId="52031217" w14:textId="20D2BD6F" w:rsidR="0068328A" w:rsidRPr="0068328A" w:rsidRDefault="0068328A" w:rsidP="0068328A">
            <w:pPr>
              <w:pStyle w:val="Listeavsnitt"/>
              <w:numPr>
                <w:ilvl w:val="0"/>
                <w:numId w:val="8"/>
              </w:numPr>
            </w:pPr>
            <w:r w:rsidRPr="0068328A">
              <w:t xml:space="preserve">Det ble også gitt informasjon om arbeidet med revidering av kommunens strategiplan for integrering. Utvalget har hatt sitt første møte, men arbeidet er fortsatt i en tidlig fase. </w:t>
            </w:r>
            <w:r w:rsidR="001B561F">
              <w:t>Det</w:t>
            </w:r>
            <w:r w:rsidRPr="0068328A">
              <w:t xml:space="preserve"> forventes det at flere detaljer om det videre arbeidet vil være på plass</w:t>
            </w:r>
            <w:r w:rsidR="00371AC2">
              <w:t xml:space="preserve"> ved rådets neste møte</w:t>
            </w:r>
            <w:r w:rsidRPr="0068328A">
              <w:t>, slik at Internasjonalt råd også kan se nærmere på planen og komme med innspill.</w:t>
            </w:r>
          </w:p>
          <w:p w14:paraId="6EFD2CD0" w14:textId="77777777" w:rsidR="0068328A" w:rsidRDefault="0068328A" w:rsidP="0068328A"/>
          <w:p w14:paraId="7F19A51B" w14:textId="77777777" w:rsidR="00E43FBF" w:rsidRDefault="001E25F6" w:rsidP="001E25F6">
            <w:pPr>
              <w:pStyle w:val="Listeavsnitt"/>
              <w:numPr>
                <w:ilvl w:val="0"/>
                <w:numId w:val="8"/>
              </w:numPr>
            </w:pPr>
            <w:r w:rsidRPr="001E25F6">
              <w:t xml:space="preserve">Rådets neste møte er </w:t>
            </w:r>
            <w:r>
              <w:t>18</w:t>
            </w:r>
            <w:r w:rsidRPr="001E25F6">
              <w:t>. februar</w:t>
            </w:r>
            <w:r>
              <w:t xml:space="preserve"> kl. 17:00</w:t>
            </w:r>
            <w:r w:rsidRPr="001E25F6">
              <w:t>, og den videre møteplanen for 2026 blir utarbeidet i dette møtet.</w:t>
            </w:r>
          </w:p>
          <w:p w14:paraId="4F872DAA" w14:textId="56254170" w:rsidR="001E25F6" w:rsidRPr="00F01B79" w:rsidRDefault="001E25F6" w:rsidP="007817DC"/>
        </w:tc>
      </w:tr>
      <w:tr w:rsidR="00C8251A" w:rsidRPr="00331BB1" w14:paraId="3F460C1F" w14:textId="77777777" w:rsidTr="00CD545E">
        <w:trPr>
          <w:trHeight w:val="425"/>
        </w:trPr>
        <w:tc>
          <w:tcPr>
            <w:tcW w:w="1271" w:type="dxa"/>
            <w:vAlign w:val="center"/>
          </w:tcPr>
          <w:p w14:paraId="4560CE39" w14:textId="610C6BEB" w:rsidR="00C8251A" w:rsidRDefault="00C8251A" w:rsidP="00331BB1">
            <w:pPr>
              <w:rPr>
                <w:b/>
                <w:bCs/>
              </w:rPr>
            </w:pPr>
            <w:r>
              <w:rPr>
                <w:b/>
                <w:bCs/>
              </w:rPr>
              <w:t>5/26</w:t>
            </w:r>
          </w:p>
        </w:tc>
        <w:tc>
          <w:tcPr>
            <w:tcW w:w="8165" w:type="dxa"/>
            <w:vAlign w:val="center"/>
          </w:tcPr>
          <w:p w14:paraId="09AF73B0" w14:textId="77777777" w:rsidR="00B34391" w:rsidRDefault="00C8251A" w:rsidP="00B34391">
            <w:pPr>
              <w:rPr>
                <w:rFonts w:asciiTheme="majorHAnsi" w:hAnsiTheme="majorHAnsi" w:cstheme="majorHAnsi"/>
                <w:szCs w:val="22"/>
              </w:rPr>
            </w:pPr>
            <w:r w:rsidRPr="00F509BB">
              <w:rPr>
                <w:rFonts w:asciiTheme="majorHAnsi" w:hAnsiTheme="majorHAnsi" w:cstheme="majorHAnsi"/>
                <w:b/>
                <w:bCs/>
                <w:szCs w:val="22"/>
              </w:rPr>
              <w:t>Anmodning</w:t>
            </w:r>
            <w:r w:rsidR="00A93595" w:rsidRPr="00F509BB">
              <w:rPr>
                <w:rFonts w:asciiTheme="majorHAnsi" w:hAnsiTheme="majorHAnsi" w:cstheme="majorHAnsi"/>
                <w:b/>
                <w:bCs/>
                <w:szCs w:val="22"/>
              </w:rPr>
              <w:t xml:space="preserve"> </w:t>
            </w:r>
            <w:r w:rsidR="00F00F08" w:rsidRPr="00F509BB">
              <w:rPr>
                <w:rFonts w:asciiTheme="majorHAnsi" w:hAnsiTheme="majorHAnsi" w:cstheme="majorHAnsi"/>
                <w:b/>
                <w:bCs/>
                <w:szCs w:val="22"/>
              </w:rPr>
              <w:t xml:space="preserve">om </w:t>
            </w:r>
            <w:r w:rsidR="00A93595" w:rsidRPr="00F509BB">
              <w:rPr>
                <w:rFonts w:asciiTheme="majorHAnsi" w:hAnsiTheme="majorHAnsi" w:cstheme="majorHAnsi"/>
                <w:b/>
                <w:bCs/>
                <w:szCs w:val="22"/>
              </w:rPr>
              <w:t>bosetting av flyktninger</w:t>
            </w:r>
            <w:r w:rsidR="009A64F0" w:rsidRPr="00F509BB">
              <w:rPr>
                <w:rFonts w:asciiTheme="majorHAnsi" w:hAnsiTheme="majorHAnsi" w:cstheme="majorHAnsi"/>
                <w:b/>
                <w:bCs/>
                <w:szCs w:val="22"/>
              </w:rPr>
              <w:t xml:space="preserve"> i Folldal</w:t>
            </w:r>
            <w:r w:rsidRPr="00F509BB">
              <w:rPr>
                <w:rFonts w:asciiTheme="majorHAnsi" w:hAnsiTheme="majorHAnsi" w:cstheme="majorHAnsi"/>
                <w:b/>
                <w:bCs/>
                <w:szCs w:val="22"/>
              </w:rPr>
              <w:t xml:space="preserve"> 2026</w:t>
            </w:r>
            <w:r w:rsidR="00B34391">
              <w:rPr>
                <w:rFonts w:asciiTheme="majorHAnsi" w:hAnsiTheme="majorHAnsi" w:cstheme="majorHAnsi"/>
                <w:b/>
                <w:bCs/>
                <w:szCs w:val="22"/>
              </w:rPr>
              <w:br/>
            </w:r>
          </w:p>
          <w:p w14:paraId="4C6C85E4" w14:textId="08C8AFD9" w:rsidR="00371858" w:rsidRPr="00B34391" w:rsidRDefault="00371858" w:rsidP="00B34391">
            <w:pPr>
              <w:rPr>
                <w:rFonts w:asciiTheme="majorHAnsi" w:hAnsiTheme="majorHAnsi" w:cstheme="majorHAnsi"/>
                <w:b/>
                <w:bCs/>
                <w:szCs w:val="22"/>
              </w:rPr>
            </w:pPr>
            <w:r w:rsidRPr="00F509BB">
              <w:rPr>
                <w:rFonts w:asciiTheme="majorHAnsi" w:hAnsiTheme="majorHAnsi" w:cstheme="majorHAnsi"/>
                <w:szCs w:val="22"/>
              </w:rPr>
              <w:t>Folldal kommune har mottatt en anmodning om å bosette 12 flyktninger i 2026.</w:t>
            </w:r>
            <w:r w:rsidR="00B34391">
              <w:rPr>
                <w:rFonts w:asciiTheme="majorHAnsi" w:hAnsiTheme="majorHAnsi" w:cstheme="majorHAnsi"/>
                <w:szCs w:val="22"/>
              </w:rPr>
              <w:t xml:space="preserve"> I den anledning ønske</w:t>
            </w:r>
            <w:r w:rsidR="00B41555">
              <w:rPr>
                <w:rFonts w:asciiTheme="majorHAnsi" w:hAnsiTheme="majorHAnsi" w:cstheme="majorHAnsi"/>
                <w:szCs w:val="22"/>
              </w:rPr>
              <w:t>t</w:t>
            </w:r>
            <w:r w:rsidR="00B34391">
              <w:rPr>
                <w:rFonts w:asciiTheme="majorHAnsi" w:hAnsiTheme="majorHAnsi" w:cstheme="majorHAnsi"/>
                <w:szCs w:val="22"/>
              </w:rPr>
              <w:t xml:space="preserve"> rådet å komme med en uttalelse</w:t>
            </w:r>
            <w:r w:rsidR="00E17959">
              <w:rPr>
                <w:rFonts w:asciiTheme="majorHAnsi" w:hAnsiTheme="majorHAnsi" w:cstheme="majorHAnsi"/>
                <w:szCs w:val="22"/>
              </w:rPr>
              <w:t xml:space="preserve"> og tilføye en ekstra sak under møtet. </w:t>
            </w:r>
          </w:p>
          <w:p w14:paraId="7A596147" w14:textId="77777777" w:rsidR="00371858" w:rsidRPr="00F509BB" w:rsidRDefault="00371858" w:rsidP="00371858">
            <w:pPr>
              <w:pStyle w:val="NormalWeb"/>
              <w:spacing w:line="300" w:lineRule="atLeast"/>
              <w:rPr>
                <w:rFonts w:asciiTheme="majorHAnsi" w:hAnsiTheme="majorHAnsi" w:cstheme="majorHAnsi"/>
                <w:sz w:val="22"/>
                <w:szCs w:val="22"/>
              </w:rPr>
            </w:pPr>
            <w:r w:rsidRPr="00F509BB">
              <w:rPr>
                <w:rFonts w:asciiTheme="majorHAnsi" w:hAnsiTheme="majorHAnsi" w:cstheme="majorHAnsi"/>
                <w:sz w:val="22"/>
                <w:szCs w:val="22"/>
              </w:rPr>
              <w:t>I drøftingen ble det understreket at tjenestene i kommunen må ha tilstrekkelig kapasitet til å håndtere de utfordringene som følger med bosetting av flere flyktninger. Det ble også fremhevet at det må finnes reelle muligheter for arbeid i bygda for de som bosettes.</w:t>
            </w:r>
          </w:p>
          <w:p w14:paraId="51F5DEBF" w14:textId="77777777" w:rsidR="00371858" w:rsidRPr="00F509BB" w:rsidRDefault="00371858" w:rsidP="00371858">
            <w:pPr>
              <w:pStyle w:val="NormalWeb"/>
              <w:spacing w:line="300" w:lineRule="atLeast"/>
              <w:rPr>
                <w:rFonts w:asciiTheme="majorHAnsi" w:hAnsiTheme="majorHAnsi" w:cstheme="majorHAnsi"/>
                <w:sz w:val="22"/>
                <w:szCs w:val="22"/>
              </w:rPr>
            </w:pPr>
            <w:r w:rsidRPr="00F509BB">
              <w:rPr>
                <w:rFonts w:asciiTheme="majorHAnsi" w:hAnsiTheme="majorHAnsi" w:cstheme="majorHAnsi"/>
                <w:sz w:val="22"/>
                <w:szCs w:val="22"/>
              </w:rPr>
              <w:t>Kommunen har tidligere konkludert med at den ikke har kapasitet til å ta imot enslige mindreårige, og rådet vurderer at situasjonen ikke har endret seg på dette området.</w:t>
            </w:r>
          </w:p>
          <w:p w14:paraId="0BC81BFB" w14:textId="5A42AA5A" w:rsidR="00ED57F9" w:rsidRPr="00F509BB" w:rsidRDefault="00371858" w:rsidP="00A93368">
            <w:pPr>
              <w:pStyle w:val="NormalWeb"/>
              <w:spacing w:line="300" w:lineRule="atLeast"/>
              <w:rPr>
                <w:rFonts w:asciiTheme="majorHAnsi" w:hAnsiTheme="majorHAnsi" w:cstheme="majorHAnsi"/>
                <w:sz w:val="22"/>
                <w:szCs w:val="22"/>
              </w:rPr>
            </w:pPr>
            <w:proofErr w:type="spellStart"/>
            <w:r w:rsidRPr="00F509BB">
              <w:rPr>
                <w:rFonts w:asciiTheme="majorHAnsi" w:hAnsiTheme="majorHAnsi" w:cstheme="majorHAnsi"/>
                <w:sz w:val="22"/>
                <w:szCs w:val="22"/>
              </w:rPr>
              <w:t>Flyktningekonsulenten</w:t>
            </w:r>
            <w:proofErr w:type="spellEnd"/>
            <w:r w:rsidRPr="00F509BB">
              <w:rPr>
                <w:rFonts w:asciiTheme="majorHAnsi" w:hAnsiTheme="majorHAnsi" w:cstheme="majorHAnsi"/>
                <w:sz w:val="22"/>
                <w:szCs w:val="22"/>
              </w:rPr>
              <w:t xml:space="preserve"> informerte om at det så langt ikke har vært utfordrende å finne boliger til flyktninger. Det dukker jevnlig opp egnede boliger, og det oppleves som mer håndterbart nå enn tidligere, ettersom antallet som bes om bosatt er halvert sammenlignet med tidligere år. Flyktningetjenesten har nå bedre kapasitet til å følge opp alle på en forsvarlig måte. Dette står i kontrast til perioden da det kom svært mange flyktninger samtidig, noe som førte til et betydelig etterslep i oppgaver som skulle utføres. Et vedtak om 12 personer vurderes derfor som mer bærekraftig for bemanningen i tjenesten.</w:t>
            </w:r>
          </w:p>
          <w:p w14:paraId="5B0A4F8C" w14:textId="1CDE3B99" w:rsidR="000E0E48" w:rsidRDefault="000E0E48" w:rsidP="003B6191">
            <w:pPr>
              <w:rPr>
                <w:rFonts w:asciiTheme="majorHAnsi" w:hAnsiTheme="majorHAnsi" w:cstheme="majorHAnsi"/>
                <w:szCs w:val="22"/>
              </w:rPr>
            </w:pPr>
            <w:r>
              <w:rPr>
                <w:rFonts w:asciiTheme="majorHAnsi" w:hAnsiTheme="majorHAnsi" w:cstheme="majorHAnsi"/>
                <w:szCs w:val="22"/>
              </w:rPr>
              <w:t>Konkludert</w:t>
            </w:r>
            <w:r w:rsidR="003B6191" w:rsidRPr="003B6191">
              <w:rPr>
                <w:rFonts w:asciiTheme="majorHAnsi" w:hAnsiTheme="majorHAnsi" w:cstheme="majorHAnsi"/>
                <w:szCs w:val="22"/>
              </w:rPr>
              <w:t xml:space="preserve"> stiller</w:t>
            </w:r>
            <w:r>
              <w:rPr>
                <w:rFonts w:asciiTheme="majorHAnsi" w:hAnsiTheme="majorHAnsi" w:cstheme="majorHAnsi"/>
                <w:szCs w:val="22"/>
              </w:rPr>
              <w:t xml:space="preserve"> rådet</w:t>
            </w:r>
            <w:r w:rsidR="003B6191" w:rsidRPr="003B6191">
              <w:rPr>
                <w:rFonts w:asciiTheme="majorHAnsi" w:hAnsiTheme="majorHAnsi" w:cstheme="majorHAnsi"/>
                <w:szCs w:val="22"/>
              </w:rPr>
              <w:t xml:space="preserve"> seg positive til anmodningen, forutsatt at alle nødvendige tjenester og ressurser er på plass for å sikre god oppfølging, og at bosettingen er bærekraftig for kommunen som helhet. </w:t>
            </w:r>
          </w:p>
          <w:p w14:paraId="067C96DF" w14:textId="77777777" w:rsidR="000E0E48" w:rsidRDefault="000E0E48" w:rsidP="003B6191">
            <w:pPr>
              <w:rPr>
                <w:rFonts w:asciiTheme="majorHAnsi" w:hAnsiTheme="majorHAnsi" w:cstheme="majorHAnsi"/>
                <w:szCs w:val="22"/>
              </w:rPr>
            </w:pPr>
          </w:p>
          <w:p w14:paraId="0D1BB7B3" w14:textId="359A9616" w:rsidR="003B6191" w:rsidRDefault="003B6191" w:rsidP="003B6191">
            <w:pPr>
              <w:rPr>
                <w:rFonts w:asciiTheme="majorHAnsi" w:hAnsiTheme="majorHAnsi" w:cstheme="majorHAnsi"/>
                <w:szCs w:val="22"/>
              </w:rPr>
            </w:pPr>
            <w:r w:rsidRPr="003B6191">
              <w:rPr>
                <w:rFonts w:asciiTheme="majorHAnsi" w:hAnsiTheme="majorHAnsi" w:cstheme="majorHAnsi"/>
                <w:szCs w:val="22"/>
              </w:rPr>
              <w:t>Samtidig etterlyser Internasjonalt råd bedre og tidligere involvering i forberedelsen av slike saker. Rådet understreket at saker bør være ferdig forberedt i god tid før behandling i kommunestyret, slik at rådet får anledning til å uttale seg før vedtak fattes.</w:t>
            </w:r>
          </w:p>
          <w:p w14:paraId="1F99347B" w14:textId="77777777" w:rsidR="00A93368" w:rsidRPr="003B6191" w:rsidRDefault="00A93368" w:rsidP="003B6191">
            <w:pPr>
              <w:rPr>
                <w:rFonts w:asciiTheme="majorHAnsi" w:hAnsiTheme="majorHAnsi" w:cstheme="majorHAnsi"/>
                <w:szCs w:val="22"/>
              </w:rPr>
            </w:pPr>
          </w:p>
          <w:p w14:paraId="7B63016D" w14:textId="77777777" w:rsidR="003B6191" w:rsidRDefault="003B6191" w:rsidP="003B6191">
            <w:pPr>
              <w:rPr>
                <w:rFonts w:asciiTheme="majorHAnsi" w:hAnsiTheme="majorHAnsi" w:cstheme="majorHAnsi"/>
                <w:szCs w:val="22"/>
              </w:rPr>
            </w:pPr>
            <w:r w:rsidRPr="003B6191">
              <w:rPr>
                <w:rFonts w:asciiTheme="majorHAnsi" w:hAnsiTheme="majorHAnsi" w:cstheme="majorHAnsi"/>
                <w:szCs w:val="22"/>
              </w:rPr>
              <w:t>Videre ble det påpekt at det er viktig at tjenestene i kommunen ikke bygges ned, for så å måtte bygges opp igjen senere. Kontinuitet er avgjørende, og kommunen må være forberedt på at det kan komme personer med store hjelpebehov. Selv om det i dag kommer færre flyktninger til kommunen, krever tjenestene fortsatt tilstrekkelig bemanning og ressurser. Færre bosatte personer betyr ikke mindre arbeid, men gir større mulighet for god og helhetlig oppfølging.</w:t>
            </w:r>
          </w:p>
          <w:p w14:paraId="175F5B33" w14:textId="77777777" w:rsidR="00A93368" w:rsidRPr="003B6191" w:rsidRDefault="00A93368" w:rsidP="003B6191">
            <w:pPr>
              <w:rPr>
                <w:rFonts w:asciiTheme="majorHAnsi" w:hAnsiTheme="majorHAnsi" w:cstheme="majorHAnsi"/>
                <w:szCs w:val="22"/>
              </w:rPr>
            </w:pPr>
          </w:p>
          <w:p w14:paraId="3CAB6ED3" w14:textId="09CD7E1A" w:rsidR="00C0607F" w:rsidRPr="00F509BB" w:rsidRDefault="003B6191" w:rsidP="003B6191">
            <w:pPr>
              <w:rPr>
                <w:rFonts w:asciiTheme="majorHAnsi" w:hAnsiTheme="majorHAnsi" w:cstheme="majorHAnsi"/>
                <w:szCs w:val="22"/>
              </w:rPr>
            </w:pPr>
            <w:r w:rsidRPr="003B6191">
              <w:rPr>
                <w:rFonts w:asciiTheme="majorHAnsi" w:hAnsiTheme="majorHAnsi" w:cstheme="majorHAnsi"/>
                <w:szCs w:val="22"/>
              </w:rPr>
              <w:t xml:space="preserve">Rådet er kjent med at det arbeides med en sak til kommunestyret om bosetting av 12 flyktninger i 2026, og at det innhentes opplysninger og uttalelser fra flere instanser som del av saksforberedelsen. </w:t>
            </w:r>
            <w:r w:rsidR="00E563A2" w:rsidRPr="00E563A2">
              <w:rPr>
                <w:rFonts w:asciiTheme="majorHAnsi" w:hAnsiTheme="majorHAnsi" w:cstheme="majorHAnsi"/>
                <w:szCs w:val="22"/>
              </w:rPr>
              <w:t>Rådet fremholdt at de har en positiv holdning til mangfold, og ser verdien av å bosette flyktninger fra ulike land</w:t>
            </w:r>
            <w:r w:rsidR="00665BDB">
              <w:rPr>
                <w:rFonts w:asciiTheme="majorHAnsi" w:hAnsiTheme="majorHAnsi" w:cstheme="majorHAnsi"/>
                <w:szCs w:val="22"/>
              </w:rPr>
              <w:t>.</w:t>
            </w:r>
          </w:p>
          <w:p w14:paraId="2DD4296D" w14:textId="17C760C8" w:rsidR="00B516D7" w:rsidRPr="00F509BB" w:rsidRDefault="00B516D7" w:rsidP="00331BB1">
            <w:pPr>
              <w:rPr>
                <w:rFonts w:asciiTheme="majorHAnsi" w:hAnsiTheme="majorHAnsi" w:cstheme="majorHAnsi"/>
                <w:szCs w:val="22"/>
              </w:rPr>
            </w:pPr>
          </w:p>
        </w:tc>
      </w:tr>
    </w:tbl>
    <w:p w14:paraId="15ACF408" w14:textId="64016177" w:rsidR="008E19F3" w:rsidRDefault="008E19F3" w:rsidP="00FA1E17"/>
    <w:p w14:paraId="2404F3F0" w14:textId="6D0F12A1" w:rsidR="009C63C9" w:rsidRDefault="009C63C9" w:rsidP="00FA1E17"/>
    <w:p w14:paraId="764A9F86" w14:textId="06C53BFE" w:rsidR="009C63C9" w:rsidRDefault="009C63C9" w:rsidP="00CD3511">
      <w:pPr>
        <w:tabs>
          <w:tab w:val="center" w:pos="4535"/>
        </w:tabs>
      </w:pPr>
      <w:r>
        <w:t>Med hilsen</w:t>
      </w:r>
      <w:r w:rsidR="00CD3511">
        <w:tab/>
      </w:r>
    </w:p>
    <w:p w14:paraId="5939B33D" w14:textId="159E0108" w:rsidR="009C63C9" w:rsidRDefault="009C63C9" w:rsidP="00FA1E17"/>
    <w:p w14:paraId="699A4986" w14:textId="2B6D8CA4" w:rsidR="009C63C9" w:rsidRDefault="00000000" w:rsidP="00FA1E17">
      <w:sdt>
        <w:sdtPr>
          <w:rPr>
            <w:szCs w:val="22"/>
          </w:rPr>
          <w:alias w:val="Sbr_Navn"/>
          <w:tag w:val="Sbr_Navn"/>
          <w:id w:val="-641502202"/>
          <w:placeholder>
            <w:docPart w:val="01D574B5812045D2A7266940C6D490DD"/>
          </w:placeholder>
          <w:dataBinding w:xpath="/document/body/Sbr_Navn" w:storeItemID="{0E26C841-36C8-4C2F-B5A3-B9E5C2C52B17}"/>
          <w:text/>
        </w:sdtPr>
        <w:sdtContent>
          <w:bookmarkStart w:id="11" w:name="Sbr_Navn____2"/>
          <w:r w:rsidR="009C63C9" w:rsidRPr="0069014D">
            <w:rPr>
              <w:szCs w:val="22"/>
            </w:rPr>
            <w:t>Anne Elisabeth Trondsgård</w:t>
          </w:r>
        </w:sdtContent>
      </w:sdt>
      <w:bookmarkEnd w:id="11"/>
    </w:p>
    <w:p w14:paraId="76925CF3" w14:textId="13006A43" w:rsidR="009C63C9" w:rsidRDefault="00000000" w:rsidP="00FA1E17">
      <w:sdt>
        <w:sdtPr>
          <w:rPr>
            <w:szCs w:val="22"/>
          </w:rPr>
          <w:alias w:val="Sbr_Tittel"/>
          <w:tag w:val="Sbr_Tittel"/>
          <w:id w:val="1639831798"/>
          <w:placeholder>
            <w:docPart w:val="EFE743C2E1D74A87A2AD7C2FEEFCD38F"/>
          </w:placeholder>
          <w:dataBinding w:xpath="/document/body/Sbr_Tittel" w:storeItemID="{0E26C841-36C8-4C2F-B5A3-B9E5C2C52B17}"/>
          <w:text/>
        </w:sdtPr>
        <w:sdtContent>
          <w:bookmarkStart w:id="12" w:name="Sbr_Tittel____1"/>
          <w:r w:rsidR="001C29FA" w:rsidRPr="0069014D">
            <w:rPr>
              <w:szCs w:val="22"/>
            </w:rPr>
            <w:t>Flyktningekoordinator</w:t>
          </w:r>
        </w:sdtContent>
      </w:sdt>
      <w:bookmarkEnd w:id="12"/>
    </w:p>
    <w:p w14:paraId="7A9A64D2" w14:textId="34AFAA31" w:rsidR="005B4BC6" w:rsidRDefault="005B4BC6" w:rsidP="00A95EE0"/>
    <w:p w14:paraId="66259911" w14:textId="77777777" w:rsidR="00E04272" w:rsidRDefault="00E04272" w:rsidP="00E04272">
      <w:pPr>
        <w:keepNext/>
        <w:rPr>
          <w:i/>
          <w:iCs/>
          <w:sz w:val="18"/>
          <w:szCs w:val="18"/>
        </w:rPr>
      </w:pPr>
      <w:r w:rsidRPr="00E23013">
        <w:rPr>
          <w:i/>
          <w:iCs/>
          <w:sz w:val="18"/>
          <w:szCs w:val="18"/>
        </w:rPr>
        <w:t>Dokumentet er elektronisk godkjent og har derfor ingen signatur</w:t>
      </w:r>
    </w:p>
    <w:p w14:paraId="58800775" w14:textId="77777777" w:rsidR="00A95EE0" w:rsidRDefault="00A95EE0" w:rsidP="00A95EE0"/>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Description w:val="Tabell som lister ut vedlegg til dokumentet"/>
      </w:tblPr>
      <w:tblGrid>
        <w:gridCol w:w="9070"/>
      </w:tblGrid>
      <w:tr w:rsidR="008E19F3" w:rsidRPr="004E47C3" w14:paraId="3EF9B1C2" w14:textId="77777777" w:rsidTr="007C0F03">
        <w:trPr>
          <w:tblHeader/>
          <w:hidden/>
        </w:trPr>
        <w:tc>
          <w:tcPr>
            <w:tcW w:w="9212" w:type="dxa"/>
          </w:tcPr>
          <w:p w14:paraId="271A81FE" w14:textId="77777777" w:rsidR="008E19F3" w:rsidRPr="004E47C3" w:rsidRDefault="008E19F3" w:rsidP="00FA1E17">
            <w:pPr>
              <w:rPr>
                <w:vanish/>
                <w:sz w:val="18"/>
                <w:szCs w:val="14"/>
              </w:rPr>
            </w:pPr>
            <w:r w:rsidRPr="004E47C3">
              <w:rPr>
                <w:vanish/>
                <w:sz w:val="18"/>
                <w:szCs w:val="14"/>
              </w:rPr>
              <w:t>Vedlegg</w:t>
            </w:r>
          </w:p>
        </w:tc>
      </w:tr>
      <w:tr w:rsidR="008E19F3" w:rsidRPr="004E47C3" w14:paraId="0B3168CF" w14:textId="77777777" w:rsidTr="007C0F03">
        <w:trPr>
          <w:hidden/>
        </w:trPr>
        <w:tc>
          <w:tcPr>
            <w:tcW w:w="9212" w:type="dxa"/>
          </w:tcPr>
          <w:p w14:paraId="0C253A11" w14:textId="21519D0E" w:rsidR="008E19F3" w:rsidRPr="004E47C3" w:rsidRDefault="00000000" w:rsidP="00FA1E17">
            <w:pPr>
              <w:rPr>
                <w:vanish/>
                <w:sz w:val="18"/>
                <w:szCs w:val="14"/>
              </w:rPr>
            </w:pPr>
            <w:sdt>
              <w:sdtPr>
                <w:rPr>
                  <w:vanish/>
                  <w:sz w:val="18"/>
                  <w:szCs w:val="14"/>
                </w:rPr>
                <w:alias w:val="TblVedlegg__ndb_Tittel___1___1"/>
                <w:tag w:val="TblVedlegg__ndb_Tittel___1___1"/>
                <w:id w:val="57471496"/>
                <w:placeholder>
                  <w:docPart w:val="E3485F06F0D74AE18122CEDB5071B4A0"/>
                </w:placeholder>
                <w:dataBinding w:xpath="/document/body/TblVedlegg/table/row[1]/cell[1]" w:storeItemID="{0E26C841-36C8-4C2F-B5A3-B9E5C2C52B17}"/>
                <w:text/>
              </w:sdtPr>
              <w:sdtContent>
                <w:bookmarkStart w:id="13" w:name="TblVedlegg__ndb_Tittel___1___1"/>
                <w:r w:rsidR="002E69CF">
                  <w:rPr>
                    <w:vanish/>
                    <w:sz w:val="18"/>
                    <w:szCs w:val="14"/>
                  </w:rPr>
                  <w:t xml:space="preserve"> </w:t>
                </w:r>
              </w:sdtContent>
            </w:sdt>
            <w:bookmarkEnd w:id="13"/>
          </w:p>
        </w:tc>
      </w:tr>
    </w:tbl>
    <w:p w14:paraId="3A3F8E6D" w14:textId="406EF15B" w:rsidR="00444B50" w:rsidRDefault="00444B50" w:rsidP="003B0C7E"/>
    <w:p w14:paraId="7BAD0697" w14:textId="77777777" w:rsidR="003B0C7E" w:rsidRPr="000019A9" w:rsidRDefault="003B0C7E" w:rsidP="003B0C7E"/>
    <w:sectPr w:rsidR="003B0C7E" w:rsidRPr="000019A9" w:rsidSect="00792674">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425"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F884F" w14:textId="77777777" w:rsidR="009D3772" w:rsidRDefault="009D3772" w:rsidP="00A406D3">
      <w:r>
        <w:separator/>
      </w:r>
    </w:p>
  </w:endnote>
  <w:endnote w:type="continuationSeparator" w:id="0">
    <w:p w14:paraId="186B1053" w14:textId="77777777" w:rsidR="009D3772" w:rsidRDefault="009D3772" w:rsidP="00A4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9E0E" w14:textId="77777777" w:rsidR="008E51DF" w:rsidRDefault="008E51D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481722"/>
      <w:docPartObj>
        <w:docPartGallery w:val="Page Numbers (Bottom of Page)"/>
        <w:docPartUnique/>
      </w:docPartObj>
    </w:sdtPr>
    <w:sdtContent>
      <w:sdt>
        <w:sdtPr>
          <w:id w:val="-1769616900"/>
          <w:docPartObj>
            <w:docPartGallery w:val="Page Numbers (Top of Page)"/>
            <w:docPartUnique/>
          </w:docPartObj>
        </w:sdtPr>
        <w:sdtContent>
          <w:p w14:paraId="7545301F" w14:textId="06E226BE" w:rsidR="00FA1E17" w:rsidRDefault="00FA1E17">
            <w:pPr>
              <w:jc w:val="right"/>
            </w:pPr>
            <w:r>
              <w:t xml:space="preserve">Side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av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59789C54" w14:textId="77777777" w:rsidR="00FA1E17" w:rsidRDefault="00FA1E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10632"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1701"/>
      <w:gridCol w:w="2410"/>
      <w:gridCol w:w="1544"/>
      <w:gridCol w:w="3276"/>
      <w:gridCol w:w="1701"/>
    </w:tblGrid>
    <w:tr w:rsidR="00536070" w:rsidRPr="002B7987" w14:paraId="0CDB0074" w14:textId="77777777" w:rsidTr="00A3750F">
      <w:trPr>
        <w:trHeight w:val="1052"/>
      </w:trPr>
      <w:tc>
        <w:tcPr>
          <w:tcW w:w="1701" w:type="dxa"/>
        </w:tcPr>
        <w:p w14:paraId="0EA70EEE" w14:textId="77777777" w:rsidR="00536070" w:rsidRPr="007F3470" w:rsidRDefault="00536070" w:rsidP="00536070">
          <w:pPr>
            <w:pStyle w:val="Bunntekst"/>
            <w:rPr>
              <w:b/>
              <w:bCs/>
            </w:rPr>
          </w:pPr>
          <w:r w:rsidRPr="007F3470">
            <w:rPr>
              <w:b/>
              <w:bCs/>
            </w:rPr>
            <w:t>Postadresse:</w:t>
          </w:r>
        </w:p>
        <w:p w14:paraId="39F47C2E" w14:textId="77777777" w:rsidR="00536070" w:rsidRPr="002B7987" w:rsidRDefault="00536070" w:rsidP="00536070">
          <w:pPr>
            <w:pStyle w:val="Bunntekst"/>
          </w:pPr>
          <w:r>
            <w:t>Gruvvegen 7</w:t>
          </w:r>
        </w:p>
        <w:p w14:paraId="734CC1A1" w14:textId="77777777" w:rsidR="00536070" w:rsidRPr="002B7987" w:rsidRDefault="00536070" w:rsidP="00536070">
          <w:pPr>
            <w:pStyle w:val="Bunntekst"/>
          </w:pPr>
          <w:r>
            <w:t>2580 Folldal</w:t>
          </w:r>
        </w:p>
      </w:tc>
      <w:tc>
        <w:tcPr>
          <w:tcW w:w="2410" w:type="dxa"/>
        </w:tcPr>
        <w:p w14:paraId="62AD4448" w14:textId="77777777" w:rsidR="00536070" w:rsidRPr="00DE55AA" w:rsidRDefault="00536070" w:rsidP="00536070">
          <w:pPr>
            <w:pStyle w:val="Bunntekst"/>
            <w:rPr>
              <w:b/>
              <w:bCs/>
            </w:rPr>
          </w:pPr>
          <w:r w:rsidRPr="00DE55AA">
            <w:rPr>
              <w:b/>
              <w:bCs/>
            </w:rPr>
            <w:t>Besøksadresse:</w:t>
          </w:r>
        </w:p>
        <w:p w14:paraId="2C2175AB" w14:textId="2A0A8256" w:rsidR="00536070" w:rsidRPr="002B7987" w:rsidRDefault="00000000" w:rsidP="00536070">
          <w:pPr>
            <w:pStyle w:val="Bunntekst"/>
            <w:rPr>
              <w:vanish/>
            </w:rPr>
          </w:pPr>
          <w:sdt>
            <w:sdtPr>
              <w:rPr>
                <w:noProof/>
                <w:vanish/>
                <w:szCs w:val="16"/>
              </w:rPr>
              <w:alias w:val="Soa_Besoeksadr"/>
              <w:tag w:val="Soa_Besoeksadr"/>
              <w:id w:val="-469672715"/>
              <w:placeholder>
                <w:docPart w:val="A29AF05AC8D64A009B8D5B0E653ECF16"/>
              </w:placeholder>
              <w:dataBinding w:xpath="/document/footer/Soa_Besoeksadr" w:storeItemID="{0E26C841-36C8-4C2F-B5A3-B9E5C2C52B17}"/>
              <w:text/>
            </w:sdtPr>
            <w:sdtContent>
              <w:bookmarkStart w:id="15" w:name="Soa_Besoeksadr"/>
              <w:r w:rsidR="002E69CF">
                <w:rPr>
                  <w:noProof/>
                  <w:vanish/>
                  <w:szCs w:val="16"/>
                </w:rPr>
                <w:t xml:space="preserve"> </w:t>
              </w:r>
            </w:sdtContent>
          </w:sdt>
          <w:bookmarkEnd w:id="15"/>
        </w:p>
      </w:tc>
      <w:tc>
        <w:tcPr>
          <w:tcW w:w="1544" w:type="dxa"/>
        </w:tcPr>
        <w:p w14:paraId="1AABF019" w14:textId="77777777" w:rsidR="00536070" w:rsidRDefault="00536070" w:rsidP="00536070">
          <w:pPr>
            <w:pStyle w:val="Bunntekst"/>
            <w:rPr>
              <w:b/>
              <w:bCs/>
            </w:rPr>
          </w:pPr>
          <w:r w:rsidRPr="00A90F96">
            <w:rPr>
              <w:b/>
              <w:bCs/>
            </w:rPr>
            <w:t>Telefon:</w:t>
          </w:r>
        </w:p>
        <w:p w14:paraId="5126B3CA" w14:textId="77777777" w:rsidR="00536070" w:rsidRPr="00A90F96" w:rsidRDefault="00536070" w:rsidP="00536070">
          <w:pPr>
            <w:pStyle w:val="Bunntekst"/>
            <w:rPr>
              <w:b/>
              <w:bCs/>
            </w:rPr>
          </w:pPr>
          <w:r>
            <w:t>62 49 10 00</w:t>
          </w:r>
        </w:p>
      </w:tc>
      <w:tc>
        <w:tcPr>
          <w:tcW w:w="3276" w:type="dxa"/>
        </w:tcPr>
        <w:p w14:paraId="54CC3BE0" w14:textId="77777777" w:rsidR="00536070" w:rsidRPr="00A90F96" w:rsidRDefault="00536070" w:rsidP="00536070">
          <w:pPr>
            <w:pStyle w:val="Bunntekst"/>
            <w:rPr>
              <w:b/>
              <w:bCs/>
            </w:rPr>
          </w:pPr>
          <w:r w:rsidRPr="00A90F96">
            <w:rPr>
              <w:b/>
              <w:bCs/>
            </w:rPr>
            <w:t>E-post:</w:t>
          </w:r>
        </w:p>
        <w:p w14:paraId="3A21E501" w14:textId="77777777" w:rsidR="00536070" w:rsidRPr="003A6BF4" w:rsidRDefault="00536070" w:rsidP="00536070">
          <w:pPr>
            <w:pStyle w:val="Bunntekst"/>
            <w:rPr>
              <w:rStyle w:val="Hyperkobling"/>
              <w:rFonts w:eastAsiaTheme="minorHAnsi"/>
            </w:rPr>
          </w:pPr>
          <w:r>
            <w:rPr>
              <w:rStyle w:val="normaltextrun"/>
              <w:rFonts w:cs="Calibri"/>
              <w:color w:val="000000"/>
              <w:sz w:val="22"/>
              <w:szCs w:val="22"/>
              <w:shd w:val="clear" w:color="auto" w:fill="FFFFFF"/>
            </w:rPr>
            <w:fldChar w:fldCharType="begin"/>
          </w:r>
          <w:r>
            <w:rPr>
              <w:rStyle w:val="normaltextrun"/>
              <w:rFonts w:cs="Calibri"/>
              <w:color w:val="000000"/>
              <w:sz w:val="22"/>
              <w:szCs w:val="22"/>
              <w:shd w:val="clear" w:color="auto" w:fill="FFFFFF"/>
            </w:rPr>
            <w:instrText xml:space="preserve"> HYPERLINK "mailto:postmottak@folldal.kommune.no" </w:instrText>
          </w:r>
          <w:r>
            <w:rPr>
              <w:rStyle w:val="normaltextrun"/>
              <w:rFonts w:cs="Calibri"/>
              <w:color w:val="000000"/>
              <w:sz w:val="22"/>
              <w:szCs w:val="22"/>
              <w:shd w:val="clear" w:color="auto" w:fill="FFFFFF"/>
            </w:rPr>
          </w:r>
          <w:r>
            <w:rPr>
              <w:rStyle w:val="normaltextrun"/>
              <w:rFonts w:cs="Calibri"/>
              <w:color w:val="000000"/>
              <w:sz w:val="22"/>
              <w:szCs w:val="22"/>
              <w:shd w:val="clear" w:color="auto" w:fill="FFFFFF"/>
            </w:rPr>
            <w:fldChar w:fldCharType="separate"/>
          </w:r>
          <w:r w:rsidRPr="003A6BF4">
            <w:rPr>
              <w:rStyle w:val="Hyperkobling"/>
              <w:rFonts w:cs="Calibri"/>
              <w:sz w:val="22"/>
              <w:szCs w:val="22"/>
              <w:shd w:val="clear" w:color="auto" w:fill="FFFFFF"/>
            </w:rPr>
            <w:t>postmottak@folldal.kommune.no</w:t>
          </w:r>
        </w:p>
        <w:p w14:paraId="415B2F08" w14:textId="77777777" w:rsidR="00536070" w:rsidRPr="00A90F96" w:rsidRDefault="00536070" w:rsidP="00536070">
          <w:pPr>
            <w:pStyle w:val="Bunntekst"/>
            <w:rPr>
              <w:b/>
              <w:bCs/>
            </w:rPr>
          </w:pPr>
          <w:r>
            <w:rPr>
              <w:rStyle w:val="normaltextrun"/>
              <w:rFonts w:cs="Calibri"/>
              <w:color w:val="000000"/>
              <w:sz w:val="22"/>
              <w:szCs w:val="22"/>
              <w:shd w:val="clear" w:color="auto" w:fill="FFFFFF"/>
            </w:rPr>
            <w:fldChar w:fldCharType="end"/>
          </w:r>
          <w:r w:rsidRPr="00A90F96">
            <w:rPr>
              <w:b/>
              <w:bCs/>
            </w:rPr>
            <w:t>Internett:</w:t>
          </w:r>
        </w:p>
        <w:p w14:paraId="62280D50" w14:textId="77777777" w:rsidR="00536070" w:rsidRPr="002B7987" w:rsidRDefault="00536070" w:rsidP="00536070">
          <w:pPr>
            <w:pStyle w:val="Bunntekst"/>
          </w:pPr>
          <w:hyperlink r:id="rId1" w:history="1">
            <w:r w:rsidRPr="009118A3">
              <w:rPr>
                <w:rStyle w:val="Hyperkobling"/>
                <w:sz w:val="22"/>
                <w:szCs w:val="22"/>
              </w:rPr>
              <w:t>www.folldal.kommune.no</w:t>
            </w:r>
          </w:hyperlink>
        </w:p>
      </w:tc>
      <w:tc>
        <w:tcPr>
          <w:tcW w:w="1701" w:type="dxa"/>
        </w:tcPr>
        <w:p w14:paraId="359393E0" w14:textId="77777777" w:rsidR="00536070" w:rsidRDefault="00536070" w:rsidP="00536070">
          <w:pPr>
            <w:pStyle w:val="Bunntekst"/>
            <w:rPr>
              <w:b/>
              <w:bCs/>
            </w:rPr>
          </w:pPr>
          <w:r w:rsidRPr="00310123">
            <w:rPr>
              <w:b/>
              <w:bCs/>
            </w:rPr>
            <w:t>Org.nr.:</w:t>
          </w:r>
        </w:p>
        <w:p w14:paraId="799CBBBB" w14:textId="77777777" w:rsidR="00536070" w:rsidRPr="00310123" w:rsidRDefault="00536070" w:rsidP="00536070">
          <w:pPr>
            <w:pStyle w:val="Bunntekst"/>
          </w:pPr>
          <w:r w:rsidRPr="00310123">
            <w:t>9</w:t>
          </w:r>
          <w:r>
            <w:t>39 885 684</w:t>
          </w:r>
        </w:p>
      </w:tc>
    </w:tr>
  </w:tbl>
  <w:p w14:paraId="2769D9AD" w14:textId="77777777" w:rsidR="00221584" w:rsidRDefault="0022158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4C0E6" w14:textId="77777777" w:rsidR="009D3772" w:rsidRDefault="009D3772" w:rsidP="00A406D3">
      <w:r>
        <w:separator/>
      </w:r>
    </w:p>
  </w:footnote>
  <w:footnote w:type="continuationSeparator" w:id="0">
    <w:p w14:paraId="26C75739" w14:textId="77777777" w:rsidR="009D3772" w:rsidRDefault="009D3772" w:rsidP="00A40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D65A" w14:textId="77777777" w:rsidR="008E51DF" w:rsidRDefault="008E51D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E3DB" w14:textId="77777777" w:rsidR="008E51DF" w:rsidRDefault="008E51D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54"/>
      <w:gridCol w:w="8016"/>
    </w:tblGrid>
    <w:tr w:rsidR="005E2E7C" w14:paraId="1C99BB9B" w14:textId="77777777" w:rsidTr="00A3750F">
      <w:trPr>
        <w:trHeight w:val="942"/>
      </w:trPr>
      <w:tc>
        <w:tcPr>
          <w:tcW w:w="1060" w:type="dxa"/>
        </w:tcPr>
        <w:p w14:paraId="197A43B0" w14:textId="77777777" w:rsidR="005E2E7C" w:rsidRDefault="005E2E7C" w:rsidP="005E2E7C">
          <w:pPr>
            <w:pStyle w:val="Topptekst"/>
          </w:pPr>
          <w:r>
            <w:rPr>
              <w:noProof/>
            </w:rPr>
            <w:drawing>
              <wp:inline distT="0" distB="0" distL="0" distR="0" wp14:anchorId="49AF4893" wp14:editId="647FFDA0">
                <wp:extent cx="478536" cy="598170"/>
                <wp:effectExtent l="0" t="0" r="0" b="0"/>
                <wp:docPr id="1" name="Bil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78536" cy="598170"/>
                        </a:xfrm>
                        <a:prstGeom prst="rect">
                          <a:avLst/>
                        </a:prstGeom>
                        <a:noFill/>
                        <a:ln>
                          <a:noFill/>
                        </a:ln>
                      </pic:spPr>
                    </pic:pic>
                  </a:graphicData>
                </a:graphic>
              </wp:inline>
            </w:drawing>
          </w:r>
        </w:p>
      </w:tc>
      <w:tc>
        <w:tcPr>
          <w:tcW w:w="8142" w:type="dxa"/>
        </w:tcPr>
        <w:p w14:paraId="028383E5" w14:textId="77777777" w:rsidR="005E2E7C" w:rsidRPr="005D47E4" w:rsidRDefault="005E2E7C" w:rsidP="005E2E7C">
          <w:pPr>
            <w:pStyle w:val="Topptekst"/>
            <w:rPr>
              <w:b/>
              <w:bCs/>
              <w:sz w:val="32"/>
              <w:szCs w:val="36"/>
            </w:rPr>
          </w:pPr>
          <w:r>
            <w:rPr>
              <w:noProof/>
              <w:sz w:val="16"/>
              <w:szCs w:val="16"/>
            </w:rPr>
            <w:drawing>
              <wp:anchor distT="0" distB="0" distL="114300" distR="114300" simplePos="0" relativeHeight="251659264" behindDoc="1" locked="0" layoutInCell="1" allowOverlap="1" wp14:anchorId="1D31D53E" wp14:editId="1BCE7781">
                <wp:simplePos x="0" y="0"/>
                <wp:positionH relativeFrom="column">
                  <wp:posOffset>4197020</wp:posOffset>
                </wp:positionH>
                <wp:positionV relativeFrom="paragraph">
                  <wp:posOffset>635</wp:posOffset>
                </wp:positionV>
                <wp:extent cx="1576335" cy="738836"/>
                <wp:effectExtent l="0" t="0" r="5080" b="4445"/>
                <wp:wrapNone/>
                <wp:docPr id="5" name="Bild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576335" cy="738836"/>
                        </a:xfrm>
                        <a:prstGeom prst="rect">
                          <a:avLst/>
                        </a:prstGeom>
                      </pic:spPr>
                    </pic:pic>
                  </a:graphicData>
                </a:graphic>
                <wp14:sizeRelH relativeFrom="page">
                  <wp14:pctWidth>0</wp14:pctWidth>
                </wp14:sizeRelH>
                <wp14:sizeRelV relativeFrom="page">
                  <wp14:pctHeight>0</wp14:pctHeight>
                </wp14:sizeRelV>
              </wp:anchor>
            </w:drawing>
          </w:r>
          <w:r>
            <w:rPr>
              <w:b/>
              <w:bCs/>
              <w:sz w:val="32"/>
              <w:szCs w:val="36"/>
            </w:rPr>
            <w:t>FOLLDAL</w:t>
          </w:r>
          <w:r w:rsidRPr="005D47E4">
            <w:rPr>
              <w:b/>
              <w:bCs/>
              <w:sz w:val="32"/>
              <w:szCs w:val="36"/>
            </w:rPr>
            <w:t xml:space="preserve"> KOMMUNE</w:t>
          </w:r>
        </w:p>
        <w:p w14:paraId="0A678A36" w14:textId="77777777" w:rsidR="005E2E7C" w:rsidRPr="000A7FDD" w:rsidRDefault="00000000" w:rsidP="005E2E7C">
          <w:pPr>
            <w:tabs>
              <w:tab w:val="left" w:pos="7016"/>
            </w:tabs>
            <w:rPr>
              <w:b/>
              <w:bCs/>
              <w:szCs w:val="24"/>
            </w:rPr>
          </w:pPr>
          <w:sdt>
            <w:sdtPr>
              <w:rPr>
                <w:b/>
                <w:bCs/>
                <w:szCs w:val="24"/>
              </w:rPr>
              <w:alias w:val="Soa_Navn"/>
              <w:tag w:val="Soa_Navn"/>
              <w:id w:val="1964537267"/>
              <w:placeholder>
                <w:docPart w:val="2A0768B9D5CA48B884287CDCCBA91C69"/>
              </w:placeholder>
              <w:dataBinding w:xpath="/document/header/Soa_Navn" w:storeItemID="{0E26C841-36C8-4C2F-B5A3-B9E5C2C52B17}"/>
              <w:text/>
            </w:sdtPr>
            <w:sdtContent>
              <w:bookmarkStart w:id="14" w:name="Soa_Navn"/>
              <w:r w:rsidR="005E2E7C" w:rsidRPr="00CD2887">
                <w:rPr>
                  <w:b/>
                  <w:bCs/>
                  <w:szCs w:val="22"/>
                </w:rPr>
                <w:t>Flyktningetjenesten</w:t>
              </w:r>
            </w:sdtContent>
          </w:sdt>
          <w:bookmarkEnd w:id="14"/>
        </w:p>
        <w:p w14:paraId="412DFEEE" w14:textId="77777777" w:rsidR="005E2E7C" w:rsidRPr="000A7FDD" w:rsidRDefault="005E2E7C" w:rsidP="005E2E7C">
          <w:pPr>
            <w:pStyle w:val="Topptekst"/>
            <w:rPr>
              <w:b/>
              <w:bCs/>
              <w:szCs w:val="24"/>
            </w:rPr>
          </w:pPr>
        </w:p>
      </w:tc>
    </w:tr>
  </w:tbl>
  <w:p w14:paraId="323C38FE" w14:textId="77777777" w:rsidR="00A406D3" w:rsidRPr="001F0A9E" w:rsidRDefault="00A406D3" w:rsidP="001F0A9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122"/>
    <w:multiLevelType w:val="multilevel"/>
    <w:tmpl w:val="2B3A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43E2D"/>
    <w:multiLevelType w:val="hybridMultilevel"/>
    <w:tmpl w:val="E732F55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4F1F254C"/>
    <w:multiLevelType w:val="hybridMultilevel"/>
    <w:tmpl w:val="77AA1408"/>
    <w:lvl w:ilvl="0" w:tplc="7B2E143A">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5334CF1"/>
    <w:multiLevelType w:val="hybridMultilevel"/>
    <w:tmpl w:val="01B03F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8E34E83"/>
    <w:multiLevelType w:val="hybridMultilevel"/>
    <w:tmpl w:val="98488A46"/>
    <w:lvl w:ilvl="0" w:tplc="352AF716">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A21749A"/>
    <w:multiLevelType w:val="hybridMultilevel"/>
    <w:tmpl w:val="62CA3C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2EC509B"/>
    <w:multiLevelType w:val="hybridMultilevel"/>
    <w:tmpl w:val="73FC1972"/>
    <w:lvl w:ilvl="0" w:tplc="0414000F">
      <w:start w:val="1"/>
      <w:numFmt w:val="decimal"/>
      <w:lvlText w:val="%1."/>
      <w:lvlJc w:val="left"/>
      <w:pPr>
        <w:ind w:left="786" w:hanging="360"/>
      </w:pPr>
    </w:lvl>
    <w:lvl w:ilvl="1" w:tplc="04140019" w:tentative="1">
      <w:start w:val="1"/>
      <w:numFmt w:val="lowerLetter"/>
      <w:lvlText w:val="%2."/>
      <w:lvlJc w:val="left"/>
      <w:pPr>
        <w:ind w:left="1506" w:hanging="360"/>
      </w:pPr>
    </w:lvl>
    <w:lvl w:ilvl="2" w:tplc="0414001B" w:tentative="1">
      <w:start w:val="1"/>
      <w:numFmt w:val="lowerRoman"/>
      <w:lvlText w:val="%3."/>
      <w:lvlJc w:val="right"/>
      <w:pPr>
        <w:ind w:left="2226" w:hanging="180"/>
      </w:pPr>
    </w:lvl>
    <w:lvl w:ilvl="3" w:tplc="0414000F" w:tentative="1">
      <w:start w:val="1"/>
      <w:numFmt w:val="decimal"/>
      <w:lvlText w:val="%4."/>
      <w:lvlJc w:val="left"/>
      <w:pPr>
        <w:ind w:left="2946" w:hanging="360"/>
      </w:pPr>
    </w:lvl>
    <w:lvl w:ilvl="4" w:tplc="04140019" w:tentative="1">
      <w:start w:val="1"/>
      <w:numFmt w:val="lowerLetter"/>
      <w:lvlText w:val="%5."/>
      <w:lvlJc w:val="left"/>
      <w:pPr>
        <w:ind w:left="3666" w:hanging="360"/>
      </w:pPr>
    </w:lvl>
    <w:lvl w:ilvl="5" w:tplc="0414001B" w:tentative="1">
      <w:start w:val="1"/>
      <w:numFmt w:val="lowerRoman"/>
      <w:lvlText w:val="%6."/>
      <w:lvlJc w:val="right"/>
      <w:pPr>
        <w:ind w:left="4386" w:hanging="180"/>
      </w:pPr>
    </w:lvl>
    <w:lvl w:ilvl="6" w:tplc="0414000F" w:tentative="1">
      <w:start w:val="1"/>
      <w:numFmt w:val="decimal"/>
      <w:lvlText w:val="%7."/>
      <w:lvlJc w:val="left"/>
      <w:pPr>
        <w:ind w:left="5106" w:hanging="360"/>
      </w:pPr>
    </w:lvl>
    <w:lvl w:ilvl="7" w:tplc="04140019" w:tentative="1">
      <w:start w:val="1"/>
      <w:numFmt w:val="lowerLetter"/>
      <w:lvlText w:val="%8."/>
      <w:lvlJc w:val="left"/>
      <w:pPr>
        <w:ind w:left="5826" w:hanging="360"/>
      </w:pPr>
    </w:lvl>
    <w:lvl w:ilvl="8" w:tplc="0414001B" w:tentative="1">
      <w:start w:val="1"/>
      <w:numFmt w:val="lowerRoman"/>
      <w:lvlText w:val="%9."/>
      <w:lvlJc w:val="right"/>
      <w:pPr>
        <w:ind w:left="6546" w:hanging="180"/>
      </w:pPr>
    </w:lvl>
  </w:abstractNum>
  <w:abstractNum w:abstractNumId="7" w15:restartNumberingAfterBreak="0">
    <w:nsid w:val="724E58BB"/>
    <w:multiLevelType w:val="hybridMultilevel"/>
    <w:tmpl w:val="4BE88A44"/>
    <w:lvl w:ilvl="0" w:tplc="AC049EE6">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72C1FE5"/>
    <w:multiLevelType w:val="multilevel"/>
    <w:tmpl w:val="91B8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7809691">
    <w:abstractNumId w:val="6"/>
  </w:num>
  <w:num w:numId="2" w16cid:durableId="1560481362">
    <w:abstractNumId w:val="1"/>
  </w:num>
  <w:num w:numId="3" w16cid:durableId="1182746106">
    <w:abstractNumId w:val="7"/>
  </w:num>
  <w:num w:numId="4" w16cid:durableId="477262643">
    <w:abstractNumId w:val="2"/>
  </w:num>
  <w:num w:numId="5" w16cid:durableId="60251959">
    <w:abstractNumId w:val="4"/>
  </w:num>
  <w:num w:numId="6" w16cid:durableId="379600472">
    <w:abstractNumId w:val="8"/>
  </w:num>
  <w:num w:numId="7" w16cid:durableId="368143297">
    <w:abstractNumId w:val="0"/>
  </w:num>
  <w:num w:numId="8" w16cid:durableId="1611745837">
    <w:abstractNumId w:val="5"/>
  </w:num>
  <w:num w:numId="9" w16cid:durableId="641231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82"/>
    <w:rsid w:val="0000199B"/>
    <w:rsid w:val="000019A9"/>
    <w:rsid w:val="00020504"/>
    <w:rsid w:val="00034542"/>
    <w:rsid w:val="00040663"/>
    <w:rsid w:val="00042132"/>
    <w:rsid w:val="00057EE6"/>
    <w:rsid w:val="0006766A"/>
    <w:rsid w:val="0007313A"/>
    <w:rsid w:val="00082FF2"/>
    <w:rsid w:val="00084227"/>
    <w:rsid w:val="000869B7"/>
    <w:rsid w:val="0008790F"/>
    <w:rsid w:val="000A2D4C"/>
    <w:rsid w:val="000B7854"/>
    <w:rsid w:val="000C4967"/>
    <w:rsid w:val="000D25CC"/>
    <w:rsid w:val="000D5C55"/>
    <w:rsid w:val="000E0E48"/>
    <w:rsid w:val="000E3D33"/>
    <w:rsid w:val="00100C5E"/>
    <w:rsid w:val="00105AE1"/>
    <w:rsid w:val="001064B9"/>
    <w:rsid w:val="001112AE"/>
    <w:rsid w:val="00122156"/>
    <w:rsid w:val="00150548"/>
    <w:rsid w:val="0016655D"/>
    <w:rsid w:val="00175F61"/>
    <w:rsid w:val="00190123"/>
    <w:rsid w:val="00194CC5"/>
    <w:rsid w:val="001A1B92"/>
    <w:rsid w:val="001A25A9"/>
    <w:rsid w:val="001A6B07"/>
    <w:rsid w:val="001A7A8D"/>
    <w:rsid w:val="001B100C"/>
    <w:rsid w:val="001B561F"/>
    <w:rsid w:val="001C29FA"/>
    <w:rsid w:val="001E147B"/>
    <w:rsid w:val="001E25F6"/>
    <w:rsid w:val="001E2F66"/>
    <w:rsid w:val="001E71EC"/>
    <w:rsid w:val="001F0A9E"/>
    <w:rsid w:val="001F2754"/>
    <w:rsid w:val="002069F9"/>
    <w:rsid w:val="00206B64"/>
    <w:rsid w:val="0021035C"/>
    <w:rsid w:val="002148F4"/>
    <w:rsid w:val="0022101C"/>
    <w:rsid w:val="00221584"/>
    <w:rsid w:val="00222C33"/>
    <w:rsid w:val="00223F36"/>
    <w:rsid w:val="0023598E"/>
    <w:rsid w:val="00246396"/>
    <w:rsid w:val="00254EF5"/>
    <w:rsid w:val="002813F9"/>
    <w:rsid w:val="002876D9"/>
    <w:rsid w:val="00290B69"/>
    <w:rsid w:val="002A059F"/>
    <w:rsid w:val="002B2AD1"/>
    <w:rsid w:val="002B6310"/>
    <w:rsid w:val="002D0497"/>
    <w:rsid w:val="002E69CF"/>
    <w:rsid w:val="003123DD"/>
    <w:rsid w:val="0032435D"/>
    <w:rsid w:val="00331BB1"/>
    <w:rsid w:val="003441D7"/>
    <w:rsid w:val="00363FDA"/>
    <w:rsid w:val="00371858"/>
    <w:rsid w:val="00371AC2"/>
    <w:rsid w:val="003865D9"/>
    <w:rsid w:val="003865E0"/>
    <w:rsid w:val="003B0C7E"/>
    <w:rsid w:val="003B0F87"/>
    <w:rsid w:val="003B6191"/>
    <w:rsid w:val="003C3570"/>
    <w:rsid w:val="003E0A09"/>
    <w:rsid w:val="003F0BA6"/>
    <w:rsid w:val="003F3340"/>
    <w:rsid w:val="003F3363"/>
    <w:rsid w:val="00400F0B"/>
    <w:rsid w:val="004325D8"/>
    <w:rsid w:val="00444B50"/>
    <w:rsid w:val="00451C0A"/>
    <w:rsid w:val="00461128"/>
    <w:rsid w:val="00471195"/>
    <w:rsid w:val="00484614"/>
    <w:rsid w:val="004917B3"/>
    <w:rsid w:val="00497F95"/>
    <w:rsid w:val="004A2D74"/>
    <w:rsid w:val="004B2BE5"/>
    <w:rsid w:val="004D7BEE"/>
    <w:rsid w:val="004E005E"/>
    <w:rsid w:val="004E2563"/>
    <w:rsid w:val="004E347A"/>
    <w:rsid w:val="004E47C3"/>
    <w:rsid w:val="00502B28"/>
    <w:rsid w:val="00505D10"/>
    <w:rsid w:val="00506981"/>
    <w:rsid w:val="005136DD"/>
    <w:rsid w:val="00524698"/>
    <w:rsid w:val="00536070"/>
    <w:rsid w:val="00540004"/>
    <w:rsid w:val="0054259F"/>
    <w:rsid w:val="0057050C"/>
    <w:rsid w:val="00574BC2"/>
    <w:rsid w:val="00575AEA"/>
    <w:rsid w:val="00584236"/>
    <w:rsid w:val="00590B9D"/>
    <w:rsid w:val="005A23E1"/>
    <w:rsid w:val="005B4BC6"/>
    <w:rsid w:val="005D57B7"/>
    <w:rsid w:val="005E2E7C"/>
    <w:rsid w:val="005E3A62"/>
    <w:rsid w:val="005F2425"/>
    <w:rsid w:val="005F75EC"/>
    <w:rsid w:val="00603A20"/>
    <w:rsid w:val="006137E5"/>
    <w:rsid w:val="00623B77"/>
    <w:rsid w:val="00624A40"/>
    <w:rsid w:val="00625C84"/>
    <w:rsid w:val="00627378"/>
    <w:rsid w:val="0063057C"/>
    <w:rsid w:val="006442BF"/>
    <w:rsid w:val="00646F53"/>
    <w:rsid w:val="00660802"/>
    <w:rsid w:val="00665BDB"/>
    <w:rsid w:val="006826A2"/>
    <w:rsid w:val="0068328A"/>
    <w:rsid w:val="0069014D"/>
    <w:rsid w:val="00690C28"/>
    <w:rsid w:val="006A48A2"/>
    <w:rsid w:val="006B03A8"/>
    <w:rsid w:val="006B4B50"/>
    <w:rsid w:val="006D10CB"/>
    <w:rsid w:val="006E1F8A"/>
    <w:rsid w:val="006F1C34"/>
    <w:rsid w:val="0071349D"/>
    <w:rsid w:val="0072058C"/>
    <w:rsid w:val="007447BF"/>
    <w:rsid w:val="00753574"/>
    <w:rsid w:val="00777022"/>
    <w:rsid w:val="007817DC"/>
    <w:rsid w:val="00790B4D"/>
    <w:rsid w:val="00792674"/>
    <w:rsid w:val="007A0150"/>
    <w:rsid w:val="007A2184"/>
    <w:rsid w:val="007A6B9A"/>
    <w:rsid w:val="007A6FBF"/>
    <w:rsid w:val="007B1BF4"/>
    <w:rsid w:val="007C0F03"/>
    <w:rsid w:val="007F3098"/>
    <w:rsid w:val="00814ED5"/>
    <w:rsid w:val="00823221"/>
    <w:rsid w:val="008241F1"/>
    <w:rsid w:val="008465FB"/>
    <w:rsid w:val="008608D1"/>
    <w:rsid w:val="008743D1"/>
    <w:rsid w:val="00876ABE"/>
    <w:rsid w:val="0088014E"/>
    <w:rsid w:val="008819BC"/>
    <w:rsid w:val="00893FFC"/>
    <w:rsid w:val="00896F99"/>
    <w:rsid w:val="008A2E5E"/>
    <w:rsid w:val="008B4CD2"/>
    <w:rsid w:val="008B535D"/>
    <w:rsid w:val="008B6428"/>
    <w:rsid w:val="008C0B03"/>
    <w:rsid w:val="008C28E3"/>
    <w:rsid w:val="008C4C66"/>
    <w:rsid w:val="008C5D6B"/>
    <w:rsid w:val="008C64D5"/>
    <w:rsid w:val="008D2E82"/>
    <w:rsid w:val="008E19F3"/>
    <w:rsid w:val="008E380B"/>
    <w:rsid w:val="008E51DF"/>
    <w:rsid w:val="008E5D6F"/>
    <w:rsid w:val="009063D3"/>
    <w:rsid w:val="00911BE8"/>
    <w:rsid w:val="00913202"/>
    <w:rsid w:val="00941E01"/>
    <w:rsid w:val="00971382"/>
    <w:rsid w:val="0099584E"/>
    <w:rsid w:val="009A0ADB"/>
    <w:rsid w:val="009A64F0"/>
    <w:rsid w:val="009A668D"/>
    <w:rsid w:val="009B70B4"/>
    <w:rsid w:val="009C63C9"/>
    <w:rsid w:val="009D3772"/>
    <w:rsid w:val="009E11DE"/>
    <w:rsid w:val="009F1A31"/>
    <w:rsid w:val="00A025D9"/>
    <w:rsid w:val="00A258CE"/>
    <w:rsid w:val="00A31FBC"/>
    <w:rsid w:val="00A32320"/>
    <w:rsid w:val="00A36EB4"/>
    <w:rsid w:val="00A406D3"/>
    <w:rsid w:val="00A46B9F"/>
    <w:rsid w:val="00A54381"/>
    <w:rsid w:val="00A60555"/>
    <w:rsid w:val="00A63D13"/>
    <w:rsid w:val="00A660D4"/>
    <w:rsid w:val="00A93368"/>
    <w:rsid w:val="00A93595"/>
    <w:rsid w:val="00A95EE0"/>
    <w:rsid w:val="00AA7593"/>
    <w:rsid w:val="00AB353A"/>
    <w:rsid w:val="00AB385C"/>
    <w:rsid w:val="00AC2047"/>
    <w:rsid w:val="00AC64BA"/>
    <w:rsid w:val="00AE1400"/>
    <w:rsid w:val="00AE27AF"/>
    <w:rsid w:val="00B23641"/>
    <w:rsid w:val="00B34391"/>
    <w:rsid w:val="00B3575F"/>
    <w:rsid w:val="00B41555"/>
    <w:rsid w:val="00B516D7"/>
    <w:rsid w:val="00B52174"/>
    <w:rsid w:val="00B67085"/>
    <w:rsid w:val="00B804FA"/>
    <w:rsid w:val="00B97F32"/>
    <w:rsid w:val="00BA76AD"/>
    <w:rsid w:val="00BB2B2C"/>
    <w:rsid w:val="00BC0157"/>
    <w:rsid w:val="00BD03EA"/>
    <w:rsid w:val="00BD5CF5"/>
    <w:rsid w:val="00BE5791"/>
    <w:rsid w:val="00BF792B"/>
    <w:rsid w:val="00C0607F"/>
    <w:rsid w:val="00C106B6"/>
    <w:rsid w:val="00C1167D"/>
    <w:rsid w:val="00C11F0E"/>
    <w:rsid w:val="00C3327D"/>
    <w:rsid w:val="00C42101"/>
    <w:rsid w:val="00C519FC"/>
    <w:rsid w:val="00C52A36"/>
    <w:rsid w:val="00C55566"/>
    <w:rsid w:val="00C8251A"/>
    <w:rsid w:val="00C92B31"/>
    <w:rsid w:val="00CA50F8"/>
    <w:rsid w:val="00CA6B86"/>
    <w:rsid w:val="00CA7BCE"/>
    <w:rsid w:val="00CC0385"/>
    <w:rsid w:val="00CC7533"/>
    <w:rsid w:val="00CC780C"/>
    <w:rsid w:val="00CD3511"/>
    <w:rsid w:val="00CD7201"/>
    <w:rsid w:val="00CE15E0"/>
    <w:rsid w:val="00CE49AD"/>
    <w:rsid w:val="00CF4EA1"/>
    <w:rsid w:val="00D01E8A"/>
    <w:rsid w:val="00D02ADE"/>
    <w:rsid w:val="00D071C6"/>
    <w:rsid w:val="00D2073F"/>
    <w:rsid w:val="00D40F8A"/>
    <w:rsid w:val="00D6129A"/>
    <w:rsid w:val="00D72E67"/>
    <w:rsid w:val="00D73883"/>
    <w:rsid w:val="00D75FA7"/>
    <w:rsid w:val="00D83DCB"/>
    <w:rsid w:val="00D86746"/>
    <w:rsid w:val="00D92AC7"/>
    <w:rsid w:val="00DA2287"/>
    <w:rsid w:val="00DD1C2E"/>
    <w:rsid w:val="00DE0297"/>
    <w:rsid w:val="00DF1B9F"/>
    <w:rsid w:val="00DF774D"/>
    <w:rsid w:val="00E04272"/>
    <w:rsid w:val="00E13D39"/>
    <w:rsid w:val="00E17959"/>
    <w:rsid w:val="00E22089"/>
    <w:rsid w:val="00E43FBF"/>
    <w:rsid w:val="00E563A2"/>
    <w:rsid w:val="00E572C0"/>
    <w:rsid w:val="00E66BC9"/>
    <w:rsid w:val="00E704A2"/>
    <w:rsid w:val="00EA7D9D"/>
    <w:rsid w:val="00EB1368"/>
    <w:rsid w:val="00EC117D"/>
    <w:rsid w:val="00ED57F9"/>
    <w:rsid w:val="00EE212B"/>
    <w:rsid w:val="00EE6A6E"/>
    <w:rsid w:val="00F00F08"/>
    <w:rsid w:val="00F01B79"/>
    <w:rsid w:val="00F11CE0"/>
    <w:rsid w:val="00F218BB"/>
    <w:rsid w:val="00F22F86"/>
    <w:rsid w:val="00F24213"/>
    <w:rsid w:val="00F509BB"/>
    <w:rsid w:val="00F53782"/>
    <w:rsid w:val="00F55827"/>
    <w:rsid w:val="00F618B8"/>
    <w:rsid w:val="00F80BDB"/>
    <w:rsid w:val="00F84C25"/>
    <w:rsid w:val="00F94BCD"/>
    <w:rsid w:val="00F958FB"/>
    <w:rsid w:val="00FA1A23"/>
    <w:rsid w:val="00FA1E17"/>
    <w:rsid w:val="00FA3D6E"/>
    <w:rsid w:val="00FB529F"/>
    <w:rsid w:val="00FB6D16"/>
    <w:rsid w:val="00FC0777"/>
    <w:rsid w:val="00FD0C68"/>
    <w:rsid w:val="00FD6D94"/>
    <w:rsid w:val="00FE5F85"/>
    <w:rsid w:val="00FE6259"/>
    <w:rsid w:val="00FF29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6A15D"/>
  <w15:chartTrackingRefBased/>
  <w15:docId w15:val="{31121268-5A91-4045-9C30-41958009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802"/>
    <w:pPr>
      <w:spacing w:after="0" w:line="240" w:lineRule="auto"/>
    </w:pPr>
    <w:rPr>
      <w:rFonts w:ascii="Calibri" w:hAnsi="Calibri" w:cs="Times New Roman"/>
      <w:szCs w:val="20"/>
      <w:lang w:eastAsia="nb-NO"/>
    </w:rPr>
  </w:style>
  <w:style w:type="paragraph" w:styleId="Overskrift1">
    <w:name w:val="heading 1"/>
    <w:basedOn w:val="Normal"/>
    <w:next w:val="Normal"/>
    <w:link w:val="Overskrift1Tegn"/>
    <w:uiPriority w:val="9"/>
    <w:qFormat/>
    <w:rsid w:val="000C4967"/>
    <w:pPr>
      <w:keepNext/>
      <w:keepLines/>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0C4967"/>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0C4967"/>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0C4967"/>
    <w:pPr>
      <w:keepNext/>
      <w:keepLines/>
      <w:outlineLvl w:val="3"/>
    </w:pPr>
    <w:rPr>
      <w:rFonts w:eastAsiaTheme="majorEastAsia" w:cstheme="majorBidi"/>
      <w:b/>
      <w:iCs/>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Boktittel">
    <w:name w:val="Book Title"/>
    <w:basedOn w:val="Standardskriftforavsnitt"/>
    <w:uiPriority w:val="33"/>
    <w:rsid w:val="000C4967"/>
    <w:rPr>
      <w:rFonts w:ascii="Calibri" w:hAnsi="Calibri"/>
      <w:b/>
      <w:bCs/>
      <w:i/>
      <w:iCs/>
      <w:spacing w:val="5"/>
      <w:sz w:val="24"/>
    </w:rPr>
  </w:style>
  <w:style w:type="paragraph" w:styleId="Bunntekst">
    <w:name w:val="footer"/>
    <w:basedOn w:val="Normal"/>
    <w:link w:val="BunntekstTegn"/>
    <w:uiPriority w:val="99"/>
    <w:unhideWhenUsed/>
    <w:rsid w:val="000C4967"/>
    <w:rPr>
      <w:sz w:val="20"/>
    </w:rPr>
  </w:style>
  <w:style w:type="character" w:customStyle="1" w:styleId="BunntekstTegn">
    <w:name w:val="Bunntekst Tegn"/>
    <w:basedOn w:val="Standardskriftforavsnitt"/>
    <w:link w:val="Bunntekst"/>
    <w:uiPriority w:val="99"/>
    <w:rsid w:val="000C4967"/>
    <w:rPr>
      <w:rFonts w:ascii="Calibri" w:hAnsi="Calibri" w:cs="Times New Roman"/>
      <w:sz w:val="20"/>
      <w:szCs w:val="20"/>
      <w:lang w:eastAsia="nb-NO"/>
    </w:rPr>
  </w:style>
  <w:style w:type="character" w:customStyle="1" w:styleId="Overskrift3Tegn">
    <w:name w:val="Overskrift 3 Tegn"/>
    <w:basedOn w:val="Standardskriftforavsnitt"/>
    <w:link w:val="Overskrift3"/>
    <w:uiPriority w:val="9"/>
    <w:rsid w:val="000C4967"/>
    <w:rPr>
      <w:rFonts w:ascii="Calibri" w:eastAsiaTheme="majorEastAsia" w:hAnsi="Calibri" w:cstheme="majorBidi"/>
      <w:b/>
      <w:sz w:val="28"/>
      <w:szCs w:val="24"/>
      <w:lang w:eastAsia="nb-NO"/>
    </w:rPr>
  </w:style>
  <w:style w:type="character" w:customStyle="1" w:styleId="Overskrift4Tegn">
    <w:name w:val="Overskrift 4 Tegn"/>
    <w:basedOn w:val="Standardskriftforavsnitt"/>
    <w:link w:val="Overskrift4"/>
    <w:uiPriority w:val="9"/>
    <w:semiHidden/>
    <w:rsid w:val="000C4967"/>
    <w:rPr>
      <w:rFonts w:ascii="Calibri" w:eastAsiaTheme="majorEastAsia" w:hAnsi="Calibri" w:cstheme="majorBidi"/>
      <w:b/>
      <w:iCs/>
      <w:sz w:val="28"/>
      <w:szCs w:val="20"/>
      <w:lang w:eastAsia="nb-NO"/>
    </w:rPr>
  </w:style>
  <w:style w:type="character" w:styleId="Sterk">
    <w:name w:val="Strong"/>
    <w:basedOn w:val="Standardskriftforavsnitt"/>
    <w:uiPriority w:val="22"/>
    <w:rsid w:val="000C4967"/>
    <w:rPr>
      <w:rFonts w:ascii="Calibri" w:hAnsi="Calibri"/>
      <w:b/>
      <w:bCs/>
      <w:sz w:val="24"/>
    </w:rPr>
  </w:style>
  <w:style w:type="character" w:customStyle="1" w:styleId="Overskrift2Tegn">
    <w:name w:val="Overskrift 2 Tegn"/>
    <w:basedOn w:val="Standardskriftforavsnitt"/>
    <w:link w:val="Overskrift2"/>
    <w:uiPriority w:val="9"/>
    <w:rsid w:val="000C4967"/>
    <w:rPr>
      <w:rFonts w:ascii="Calibri" w:eastAsiaTheme="majorEastAsia" w:hAnsi="Calibri" w:cstheme="majorBidi"/>
      <w:b/>
      <w:sz w:val="28"/>
      <w:szCs w:val="26"/>
      <w:lang w:eastAsia="nb-NO"/>
    </w:rPr>
  </w:style>
  <w:style w:type="character" w:customStyle="1" w:styleId="Overskrift1Tegn">
    <w:name w:val="Overskrift 1 Tegn"/>
    <w:basedOn w:val="Standardskriftforavsnitt"/>
    <w:link w:val="Overskrift1"/>
    <w:uiPriority w:val="9"/>
    <w:rsid w:val="000C4967"/>
    <w:rPr>
      <w:rFonts w:ascii="Calibri" w:eastAsiaTheme="majorEastAsia" w:hAnsi="Calibri" w:cstheme="majorBidi"/>
      <w:b/>
      <w:sz w:val="32"/>
      <w:szCs w:val="32"/>
      <w:lang w:eastAsia="nb-NO"/>
    </w:rPr>
  </w:style>
  <w:style w:type="paragraph" w:styleId="Topptekst">
    <w:name w:val="header"/>
    <w:basedOn w:val="Normal"/>
    <w:link w:val="TopptekstTegn"/>
    <w:uiPriority w:val="99"/>
    <w:unhideWhenUsed/>
    <w:rsid w:val="000C4967"/>
    <w:pPr>
      <w:tabs>
        <w:tab w:val="center" w:pos="4536"/>
        <w:tab w:val="right" w:pos="9072"/>
      </w:tabs>
    </w:pPr>
  </w:style>
  <w:style w:type="character" w:customStyle="1" w:styleId="TopptekstTegn">
    <w:name w:val="Topptekst Tegn"/>
    <w:basedOn w:val="Standardskriftforavsnitt"/>
    <w:link w:val="Topptekst"/>
    <w:uiPriority w:val="99"/>
    <w:rsid w:val="000C4967"/>
    <w:rPr>
      <w:rFonts w:ascii="Calibri" w:hAnsi="Calibri" w:cs="Times New Roman"/>
      <w:sz w:val="24"/>
      <w:szCs w:val="20"/>
      <w:lang w:eastAsia="nb-NO"/>
    </w:rPr>
  </w:style>
  <w:style w:type="table" w:styleId="Tabellrutenett">
    <w:name w:val="Table Grid"/>
    <w:basedOn w:val="Vanligtabell"/>
    <w:uiPriority w:val="39"/>
    <w:rsid w:val="000C4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082FF2"/>
    <w:rPr>
      <w:color w:val="0563C1" w:themeColor="hyperlink"/>
      <w:u w:val="single"/>
    </w:rPr>
  </w:style>
  <w:style w:type="paragraph" w:styleId="Listeavsnitt">
    <w:name w:val="List Paragraph"/>
    <w:basedOn w:val="Normal"/>
    <w:uiPriority w:val="34"/>
    <w:rsid w:val="00331BB1"/>
    <w:pPr>
      <w:ind w:left="720"/>
      <w:contextualSpacing/>
    </w:pPr>
  </w:style>
  <w:style w:type="character" w:styleId="Plassholdertekst">
    <w:name w:val="Placeholder Text"/>
    <w:basedOn w:val="Standardskriftforavsnitt"/>
    <w:uiPriority w:val="99"/>
    <w:semiHidden/>
    <w:rsid w:val="00100C5E"/>
    <w:rPr>
      <w:color w:val="808080"/>
    </w:rPr>
  </w:style>
  <w:style w:type="character" w:customStyle="1" w:styleId="normaltextrun">
    <w:name w:val="normaltextrun"/>
    <w:basedOn w:val="Standardskriftforavsnitt"/>
    <w:rsid w:val="00536070"/>
  </w:style>
  <w:style w:type="paragraph" w:styleId="NormalWeb">
    <w:name w:val="Normal (Web)"/>
    <w:basedOn w:val="Normal"/>
    <w:uiPriority w:val="99"/>
    <w:unhideWhenUsed/>
    <w:rsid w:val="0037185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www.folldal.kommune.no/"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M&#248;terefera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485F06F0D74AE18122CEDB5071B4A0"/>
        <w:category>
          <w:name w:val="Generelt"/>
          <w:gallery w:val="placeholder"/>
        </w:category>
        <w:types>
          <w:type w:val="bbPlcHdr"/>
        </w:types>
        <w:behaviors>
          <w:behavior w:val="content"/>
        </w:behaviors>
        <w:guid w:val="{2B44A9B0-E89D-434B-9DCB-690008F65E55}"/>
      </w:docPartPr>
      <w:docPartBody>
        <w:p w:rsidR="00DB63D7" w:rsidRDefault="00A3715E" w:rsidP="00A3715E">
          <w:pPr>
            <w:pStyle w:val="E3485F06F0D74AE18122CEDB5071B4A0"/>
          </w:pPr>
          <w:r w:rsidRPr="00095818">
            <w:rPr>
              <w:rStyle w:val="Plassholdertekst"/>
            </w:rPr>
            <w:t>Klikk eller trykk her for å skrive inn tekst.</w:t>
          </w:r>
        </w:p>
      </w:docPartBody>
    </w:docPart>
    <w:docPart>
      <w:docPartPr>
        <w:name w:val="01D574B5812045D2A7266940C6D490DD"/>
        <w:category>
          <w:name w:val="Generelt"/>
          <w:gallery w:val="placeholder"/>
        </w:category>
        <w:types>
          <w:type w:val="bbPlcHdr"/>
        </w:types>
        <w:behaviors>
          <w:behavior w:val="content"/>
        </w:behaviors>
        <w:guid w:val="{C8BD722D-7679-4B07-B6CE-981B841616BB}"/>
      </w:docPartPr>
      <w:docPartBody>
        <w:p w:rsidR="00586ADD" w:rsidRDefault="00D73C94" w:rsidP="00D73C94">
          <w:pPr>
            <w:pStyle w:val="01D574B5812045D2A7266940C6D490DD"/>
          </w:pPr>
          <w:r w:rsidRPr="00095818">
            <w:rPr>
              <w:rStyle w:val="Plassholdertekst"/>
            </w:rPr>
            <w:t>Klikk eller trykk her for å skrive inn tekst.</w:t>
          </w:r>
        </w:p>
      </w:docPartBody>
    </w:docPart>
    <w:docPart>
      <w:docPartPr>
        <w:name w:val="EFE743C2E1D74A87A2AD7C2FEEFCD38F"/>
        <w:category>
          <w:name w:val="Generelt"/>
          <w:gallery w:val="placeholder"/>
        </w:category>
        <w:types>
          <w:type w:val="bbPlcHdr"/>
        </w:types>
        <w:behaviors>
          <w:behavior w:val="content"/>
        </w:behaviors>
        <w:guid w:val="{E7B5E313-A99D-4B5B-92B8-9787D22D3D15}"/>
      </w:docPartPr>
      <w:docPartBody>
        <w:p w:rsidR="00586ADD" w:rsidRDefault="00D73C94" w:rsidP="00D73C94">
          <w:pPr>
            <w:pStyle w:val="EFE743C2E1D74A87A2AD7C2FEEFCD38F"/>
          </w:pPr>
          <w:r w:rsidRPr="00095818">
            <w:rPr>
              <w:rStyle w:val="Plassholdertekst"/>
            </w:rPr>
            <w:t>Klikk eller trykk her for å skrive inn tekst.</w:t>
          </w:r>
        </w:p>
      </w:docPartBody>
    </w:docPart>
    <w:docPart>
      <w:docPartPr>
        <w:name w:val="35D8DADFD3094B58BEF4D1BB041C0BD7"/>
        <w:category>
          <w:name w:val="Generelt"/>
          <w:gallery w:val="placeholder"/>
        </w:category>
        <w:types>
          <w:type w:val="bbPlcHdr"/>
        </w:types>
        <w:behaviors>
          <w:behavior w:val="content"/>
        </w:behaviors>
        <w:guid w:val="{8DB2A62A-1DC1-46E4-A319-FF2867E7D545}"/>
      </w:docPartPr>
      <w:docPartBody>
        <w:p w:rsidR="00D64423" w:rsidRDefault="00127D3B" w:rsidP="00127D3B">
          <w:pPr>
            <w:pStyle w:val="35D8DADFD3094B58BEF4D1BB041C0BD7"/>
          </w:pPr>
          <w:r w:rsidRPr="00095818">
            <w:rPr>
              <w:rStyle w:val="Plassholdertekst"/>
            </w:rPr>
            <w:t>Klikk eller trykk her for å skrive inn tekst.</w:t>
          </w:r>
        </w:p>
      </w:docPartBody>
    </w:docPart>
    <w:docPart>
      <w:docPartPr>
        <w:name w:val="1CF41797D0E9441588786AD624487257"/>
        <w:category>
          <w:name w:val="Generelt"/>
          <w:gallery w:val="placeholder"/>
        </w:category>
        <w:types>
          <w:type w:val="bbPlcHdr"/>
        </w:types>
        <w:behaviors>
          <w:behavior w:val="content"/>
        </w:behaviors>
        <w:guid w:val="{22CEF1BE-01BA-4E44-B9CC-57510EDDC98E}"/>
      </w:docPartPr>
      <w:docPartBody>
        <w:p w:rsidR="009656DE" w:rsidRDefault="008537C5" w:rsidP="008537C5">
          <w:pPr>
            <w:pStyle w:val="1CF41797D0E9441588786AD624487257"/>
          </w:pPr>
          <w:r w:rsidRPr="00095818">
            <w:rPr>
              <w:rStyle w:val="Plassholdertekst"/>
            </w:rPr>
            <w:t>Klikk eller trykk her for å skrive inn tekst.</w:t>
          </w:r>
        </w:p>
      </w:docPartBody>
    </w:docPart>
    <w:docPart>
      <w:docPartPr>
        <w:name w:val="C4CD119BF5E24891B9851EB224CBF594"/>
        <w:category>
          <w:name w:val="Generelt"/>
          <w:gallery w:val="placeholder"/>
        </w:category>
        <w:types>
          <w:type w:val="bbPlcHdr"/>
        </w:types>
        <w:behaviors>
          <w:behavior w:val="content"/>
        </w:behaviors>
        <w:guid w:val="{E8D794E0-6665-4343-A36B-A86D7424B084}"/>
      </w:docPartPr>
      <w:docPartBody>
        <w:p w:rsidR="009656DE" w:rsidRDefault="008537C5" w:rsidP="008537C5">
          <w:pPr>
            <w:pStyle w:val="C4CD119BF5E24891B9851EB224CBF594"/>
          </w:pPr>
          <w:r w:rsidRPr="00095818">
            <w:rPr>
              <w:rStyle w:val="Plassholdertekst"/>
            </w:rPr>
            <w:t>Klikk eller trykk her for å skrive inn tekst.</w:t>
          </w:r>
        </w:p>
      </w:docPartBody>
    </w:docPart>
    <w:docPart>
      <w:docPartPr>
        <w:name w:val="D603D79C790C4D0B9ABE6E939BDE2789"/>
        <w:category>
          <w:name w:val="Generelt"/>
          <w:gallery w:val="placeholder"/>
        </w:category>
        <w:types>
          <w:type w:val="bbPlcHdr"/>
        </w:types>
        <w:behaviors>
          <w:behavior w:val="content"/>
        </w:behaviors>
        <w:guid w:val="{5A4211BF-00E2-4E0B-B3BF-B6AE29EE47DB}"/>
      </w:docPartPr>
      <w:docPartBody>
        <w:p w:rsidR="009656DE" w:rsidRDefault="008537C5" w:rsidP="008537C5">
          <w:pPr>
            <w:pStyle w:val="D603D79C790C4D0B9ABE6E939BDE2789"/>
          </w:pPr>
          <w:r w:rsidRPr="001F2084">
            <w:rPr>
              <w:rStyle w:val="Plassholdertekst"/>
            </w:rPr>
            <w:t>Klikk eller trykk her for å skrive inn tekst.</w:t>
          </w:r>
        </w:p>
      </w:docPartBody>
    </w:docPart>
    <w:docPart>
      <w:docPartPr>
        <w:name w:val="DBCEDC2FA93C40F0A61ABFA89021E0E9"/>
        <w:category>
          <w:name w:val="Generelt"/>
          <w:gallery w:val="placeholder"/>
        </w:category>
        <w:types>
          <w:type w:val="bbPlcHdr"/>
        </w:types>
        <w:behaviors>
          <w:behavior w:val="content"/>
        </w:behaviors>
        <w:guid w:val="{090F20DC-3DED-4933-BB24-95E10E1D2570}"/>
      </w:docPartPr>
      <w:docPartBody>
        <w:p w:rsidR="009656DE" w:rsidRDefault="008537C5" w:rsidP="008537C5">
          <w:pPr>
            <w:pStyle w:val="DBCEDC2FA93C40F0A61ABFA89021E0E9"/>
          </w:pPr>
          <w:r w:rsidRPr="00ED3F2B">
            <w:rPr>
              <w:rStyle w:val="Plassholdertekst"/>
            </w:rPr>
            <w:t>Klikk eller trykk for å skrive inn en dato.</w:t>
          </w:r>
        </w:p>
      </w:docPartBody>
    </w:docPart>
    <w:docPart>
      <w:docPartPr>
        <w:name w:val="E40D4E89CA8C43A2B5C9BC9A76E0D0C3"/>
        <w:category>
          <w:name w:val="Generelt"/>
          <w:gallery w:val="placeholder"/>
        </w:category>
        <w:types>
          <w:type w:val="bbPlcHdr"/>
        </w:types>
        <w:behaviors>
          <w:behavior w:val="content"/>
        </w:behaviors>
        <w:guid w:val="{D40BC425-8AFB-49BE-A464-CBB1EBD7D8C4}"/>
      </w:docPartPr>
      <w:docPartBody>
        <w:p w:rsidR="009656DE" w:rsidRDefault="008537C5" w:rsidP="008537C5">
          <w:pPr>
            <w:pStyle w:val="E40D4E89CA8C43A2B5C9BC9A76E0D0C3"/>
          </w:pPr>
          <w:r w:rsidRPr="00095818">
            <w:rPr>
              <w:rStyle w:val="Plassholdertekst"/>
            </w:rPr>
            <w:t>Klikk eller trykk her for å skrive inn tekst.</w:t>
          </w:r>
        </w:p>
      </w:docPartBody>
    </w:docPart>
    <w:docPart>
      <w:docPartPr>
        <w:name w:val="0E07AD3B8F9A4481938C2190984C7B7E"/>
        <w:category>
          <w:name w:val="Generelt"/>
          <w:gallery w:val="placeholder"/>
        </w:category>
        <w:types>
          <w:type w:val="bbPlcHdr"/>
        </w:types>
        <w:behaviors>
          <w:behavior w:val="content"/>
        </w:behaviors>
        <w:guid w:val="{B917E252-FE28-420F-9596-7A37BF7E62B6}"/>
      </w:docPartPr>
      <w:docPartBody>
        <w:p w:rsidR="009656DE" w:rsidRDefault="008537C5" w:rsidP="008537C5">
          <w:pPr>
            <w:pStyle w:val="0E07AD3B8F9A4481938C2190984C7B7E"/>
          </w:pPr>
          <w:r w:rsidRPr="00095818">
            <w:rPr>
              <w:rStyle w:val="Plassholdertekst"/>
            </w:rPr>
            <w:t>Klikk eller trykk her for å skrive inn tekst.</w:t>
          </w:r>
        </w:p>
      </w:docPartBody>
    </w:docPart>
    <w:docPart>
      <w:docPartPr>
        <w:name w:val="6CEDB2A5A2404CF7A22067BE2BF0875F"/>
        <w:category>
          <w:name w:val="Generelt"/>
          <w:gallery w:val="placeholder"/>
        </w:category>
        <w:types>
          <w:type w:val="bbPlcHdr"/>
        </w:types>
        <w:behaviors>
          <w:behavior w:val="content"/>
        </w:behaviors>
        <w:guid w:val="{2F0292D9-E717-42A2-B045-D3BDFEF40ED1}"/>
      </w:docPartPr>
      <w:docPartBody>
        <w:p w:rsidR="009656DE" w:rsidRDefault="008537C5" w:rsidP="008537C5">
          <w:pPr>
            <w:pStyle w:val="6CEDB2A5A2404CF7A22067BE2BF0875F"/>
          </w:pPr>
          <w:r w:rsidRPr="00095818">
            <w:rPr>
              <w:rStyle w:val="Plassholdertekst"/>
            </w:rPr>
            <w:t>Klikk eller trykk her for å skrive inn tekst.</w:t>
          </w:r>
        </w:p>
      </w:docPartBody>
    </w:docPart>
    <w:docPart>
      <w:docPartPr>
        <w:name w:val="3D82D2C0EDBC4EEB88271243BBC681E2"/>
        <w:category>
          <w:name w:val="Generelt"/>
          <w:gallery w:val="placeholder"/>
        </w:category>
        <w:types>
          <w:type w:val="bbPlcHdr"/>
        </w:types>
        <w:behaviors>
          <w:behavior w:val="content"/>
        </w:behaviors>
        <w:guid w:val="{99300324-3BFD-4666-A1C6-DACB9DEB2B77}"/>
      </w:docPartPr>
      <w:docPartBody>
        <w:p w:rsidR="009656DE" w:rsidRDefault="008537C5" w:rsidP="008537C5">
          <w:pPr>
            <w:pStyle w:val="3D82D2C0EDBC4EEB88271243BBC681E2"/>
          </w:pPr>
          <w:r w:rsidRPr="00095818">
            <w:rPr>
              <w:rStyle w:val="Plassholdertekst"/>
            </w:rPr>
            <w:t>Klikk eller trykk her for å skrive inn tekst.</w:t>
          </w:r>
        </w:p>
      </w:docPartBody>
    </w:docPart>
    <w:docPart>
      <w:docPartPr>
        <w:name w:val="7CCA9BEC696C4ED6A6DA6156EDE193A6"/>
        <w:category>
          <w:name w:val="Generelt"/>
          <w:gallery w:val="placeholder"/>
        </w:category>
        <w:types>
          <w:type w:val="bbPlcHdr"/>
        </w:types>
        <w:behaviors>
          <w:behavior w:val="content"/>
        </w:behaviors>
        <w:guid w:val="{BAFBD9E5-0A81-4A43-8F84-9EA73EE2D4D0}"/>
      </w:docPartPr>
      <w:docPartBody>
        <w:p w:rsidR="009656DE" w:rsidRDefault="008537C5" w:rsidP="008537C5">
          <w:pPr>
            <w:pStyle w:val="7CCA9BEC696C4ED6A6DA6156EDE193A6"/>
          </w:pPr>
          <w:r w:rsidRPr="00095818">
            <w:rPr>
              <w:rStyle w:val="Plassholdertekst"/>
            </w:rPr>
            <w:t>Klikk eller trykk her for å skrive inn tekst.</w:t>
          </w:r>
        </w:p>
      </w:docPartBody>
    </w:docPart>
    <w:docPart>
      <w:docPartPr>
        <w:name w:val="2A0768B9D5CA48B884287CDCCBA91C69"/>
        <w:category>
          <w:name w:val="Generelt"/>
          <w:gallery w:val="placeholder"/>
        </w:category>
        <w:types>
          <w:type w:val="bbPlcHdr"/>
        </w:types>
        <w:behaviors>
          <w:behavior w:val="content"/>
        </w:behaviors>
        <w:guid w:val="{E4ACA547-E83B-445F-A726-FDA5AC0E06B5}"/>
      </w:docPartPr>
      <w:docPartBody>
        <w:p w:rsidR="00241546" w:rsidRDefault="00AB3234" w:rsidP="00AB3234">
          <w:pPr>
            <w:pStyle w:val="2A0768B9D5CA48B884287CDCCBA91C69"/>
          </w:pPr>
          <w:r w:rsidRPr="00095818">
            <w:rPr>
              <w:rStyle w:val="Plassholdertekst"/>
            </w:rPr>
            <w:t>Klikk eller trykk her for å skrive inn tekst.</w:t>
          </w:r>
        </w:p>
      </w:docPartBody>
    </w:docPart>
    <w:docPart>
      <w:docPartPr>
        <w:name w:val="A29AF05AC8D64A009B8D5B0E653ECF16"/>
        <w:category>
          <w:name w:val="Generelt"/>
          <w:gallery w:val="placeholder"/>
        </w:category>
        <w:types>
          <w:type w:val="bbPlcHdr"/>
        </w:types>
        <w:behaviors>
          <w:behavior w:val="content"/>
        </w:behaviors>
        <w:guid w:val="{62F059AC-40DB-4590-8614-3D3D42850E76}"/>
      </w:docPartPr>
      <w:docPartBody>
        <w:p w:rsidR="00241546" w:rsidRDefault="00AB3234" w:rsidP="00AB3234">
          <w:pPr>
            <w:pStyle w:val="A29AF05AC8D64A009B8D5B0E653ECF16"/>
          </w:pPr>
          <w:r w:rsidRPr="00095818">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15E"/>
    <w:rsid w:val="00084194"/>
    <w:rsid w:val="00127D3B"/>
    <w:rsid w:val="00136B71"/>
    <w:rsid w:val="00145E84"/>
    <w:rsid w:val="001F4E91"/>
    <w:rsid w:val="00241546"/>
    <w:rsid w:val="002B57B2"/>
    <w:rsid w:val="002F7CEE"/>
    <w:rsid w:val="0033094B"/>
    <w:rsid w:val="00363FDA"/>
    <w:rsid w:val="00374532"/>
    <w:rsid w:val="00443A95"/>
    <w:rsid w:val="004F2F59"/>
    <w:rsid w:val="00524698"/>
    <w:rsid w:val="00533B38"/>
    <w:rsid w:val="00551663"/>
    <w:rsid w:val="00586ADD"/>
    <w:rsid w:val="00623B77"/>
    <w:rsid w:val="006D0C10"/>
    <w:rsid w:val="006D1E33"/>
    <w:rsid w:val="006D56E3"/>
    <w:rsid w:val="00770B2D"/>
    <w:rsid w:val="007E7081"/>
    <w:rsid w:val="00814ED5"/>
    <w:rsid w:val="00836B85"/>
    <w:rsid w:val="008537C5"/>
    <w:rsid w:val="008563D2"/>
    <w:rsid w:val="009656DE"/>
    <w:rsid w:val="009B6CAF"/>
    <w:rsid w:val="00A3715E"/>
    <w:rsid w:val="00A5123A"/>
    <w:rsid w:val="00A8779B"/>
    <w:rsid w:val="00A92F0F"/>
    <w:rsid w:val="00AA0F78"/>
    <w:rsid w:val="00AB3234"/>
    <w:rsid w:val="00AD1C6B"/>
    <w:rsid w:val="00B75192"/>
    <w:rsid w:val="00BA7C40"/>
    <w:rsid w:val="00BC0157"/>
    <w:rsid w:val="00D15F52"/>
    <w:rsid w:val="00D6129A"/>
    <w:rsid w:val="00D64423"/>
    <w:rsid w:val="00D73C94"/>
    <w:rsid w:val="00DB63D7"/>
    <w:rsid w:val="00F94BCD"/>
    <w:rsid w:val="00FA388D"/>
    <w:rsid w:val="00FE1CE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AB3234"/>
  </w:style>
  <w:style w:type="paragraph" w:customStyle="1" w:styleId="E3485F06F0D74AE18122CEDB5071B4A0">
    <w:name w:val="E3485F06F0D74AE18122CEDB5071B4A0"/>
    <w:rsid w:val="00A3715E"/>
  </w:style>
  <w:style w:type="paragraph" w:customStyle="1" w:styleId="1CF41797D0E9441588786AD624487257">
    <w:name w:val="1CF41797D0E9441588786AD624487257"/>
    <w:rsid w:val="008537C5"/>
  </w:style>
  <w:style w:type="paragraph" w:customStyle="1" w:styleId="C4CD119BF5E24891B9851EB224CBF594">
    <w:name w:val="C4CD119BF5E24891B9851EB224CBF594"/>
    <w:rsid w:val="008537C5"/>
  </w:style>
  <w:style w:type="paragraph" w:customStyle="1" w:styleId="01D574B5812045D2A7266940C6D490DD">
    <w:name w:val="01D574B5812045D2A7266940C6D490DD"/>
    <w:rsid w:val="00D73C94"/>
  </w:style>
  <w:style w:type="paragraph" w:customStyle="1" w:styleId="D603D79C790C4D0B9ABE6E939BDE2789">
    <w:name w:val="D603D79C790C4D0B9ABE6E939BDE2789"/>
    <w:rsid w:val="008537C5"/>
  </w:style>
  <w:style w:type="paragraph" w:customStyle="1" w:styleId="DBCEDC2FA93C40F0A61ABFA89021E0E9">
    <w:name w:val="DBCEDC2FA93C40F0A61ABFA89021E0E9"/>
    <w:rsid w:val="008537C5"/>
  </w:style>
  <w:style w:type="paragraph" w:customStyle="1" w:styleId="E40D4E89CA8C43A2B5C9BC9A76E0D0C3">
    <w:name w:val="E40D4E89CA8C43A2B5C9BC9A76E0D0C3"/>
    <w:rsid w:val="008537C5"/>
  </w:style>
  <w:style w:type="paragraph" w:customStyle="1" w:styleId="EFE743C2E1D74A87A2AD7C2FEEFCD38F">
    <w:name w:val="EFE743C2E1D74A87A2AD7C2FEEFCD38F"/>
    <w:rsid w:val="00D73C94"/>
  </w:style>
  <w:style w:type="paragraph" w:customStyle="1" w:styleId="35D8DADFD3094B58BEF4D1BB041C0BD7">
    <w:name w:val="35D8DADFD3094B58BEF4D1BB041C0BD7"/>
    <w:rsid w:val="00127D3B"/>
  </w:style>
  <w:style w:type="paragraph" w:customStyle="1" w:styleId="0E07AD3B8F9A4481938C2190984C7B7E">
    <w:name w:val="0E07AD3B8F9A4481938C2190984C7B7E"/>
    <w:rsid w:val="008537C5"/>
  </w:style>
  <w:style w:type="paragraph" w:customStyle="1" w:styleId="6CEDB2A5A2404CF7A22067BE2BF0875F">
    <w:name w:val="6CEDB2A5A2404CF7A22067BE2BF0875F"/>
    <w:rsid w:val="008537C5"/>
  </w:style>
  <w:style w:type="paragraph" w:customStyle="1" w:styleId="3D82D2C0EDBC4EEB88271243BBC681E2">
    <w:name w:val="3D82D2C0EDBC4EEB88271243BBC681E2"/>
    <w:rsid w:val="008537C5"/>
  </w:style>
  <w:style w:type="paragraph" w:customStyle="1" w:styleId="7CCA9BEC696C4ED6A6DA6156EDE193A6">
    <w:name w:val="7CCA9BEC696C4ED6A6DA6156EDE193A6"/>
    <w:rsid w:val="008537C5"/>
  </w:style>
  <w:style w:type="paragraph" w:customStyle="1" w:styleId="2A0768B9D5CA48B884287CDCCBA91C69">
    <w:name w:val="2A0768B9D5CA48B884287CDCCBA91C69"/>
    <w:rsid w:val="00AB3234"/>
    <w:rPr>
      <w:kern w:val="2"/>
      <w14:ligatures w14:val="standardContextual"/>
    </w:rPr>
  </w:style>
  <w:style w:type="paragraph" w:customStyle="1" w:styleId="A29AF05AC8D64A009B8D5B0E653ECF16">
    <w:name w:val="A29AF05AC8D64A009B8D5B0E653ECF16"/>
    <w:rsid w:val="00AB323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footer>
    <Soa_Besoeksadr> </Soa_Besoeksadr>
  </footer>
  <header>
    <Soa_Navn>Flyktningetjenesten</Soa_Navn>
  </header>
  <body>
    <Sdo_DokDato>29.01.2026</Sdo_DokDato>
    <TblAvsMot>
      <table>
        <simplefieldformat>
          <fullid>TblAvsMot__Sdm_AMNavn___1___1</fullid>
          <separator>, </separator>
          <value>Aina Therese Bakke, Habtom Russom Mebrahtu, Inger Løkken Enberget, Ole-Martin Håtveit, Olha Lebed, Ronny Bekken Larsen, Serhii Lebed</value>
        </simplefieldformat>
        <headers>
          <header>Sdm_AMNavn</header>
        </headers>
        <row>
          <cell>Aina Therese Bakke</cell>
        </row>
        <row>
          <cell>Habtom Russom Mebrahtu</cell>
        </row>
        <row>
          <cell>Inger Løkken Enberget</cell>
        </row>
        <row>
          <cell>Ole-Martin Håtveit</cell>
        </row>
        <row>
          <cell>Olha Lebed</cell>
        </row>
        <row>
          <cell>Ronny Bekken Larsen</cell>
        </row>
        <row>
          <cell>Serhii Lebed</cell>
        </row>
      </table>
    </TblAvsMot>
    <Sgr_Beskrivelse> </Sgr_Beskrivelse>
    <Sdo_Tittel>Referat fra møte i internasjonalt råd 14.01.26</Sdo_Tittel>
    <TblKopitil>
      <table>
        <simplefieldformat>
          <fullid>TblKopitil__Sdk_Navn___1___1</fullid>
          <separator>, </separator>
          <value>Anastasiya Ilchenko, Anne Lise Berger, Jon Olav Ryen, Olga Viktorovna Kartavenko, Sissel Opshaug, Wojciech Mierzejewski, Øyvind Øien</value>
        </simplefieldformat>
        <headers>
          <header>Sdk_Navn</header>
        </headers>
        <row>
          <cell>Anastasiya Ilchenko</cell>
        </row>
        <row>
          <cell>Anne Lise Berger</cell>
        </row>
        <row>
          <cell>Jon Olav Ryen</cell>
        </row>
        <row>
          <cell>Olga Viktorovna Kartavenko</cell>
        </row>
        <row>
          <cell>Sissel Opshaug</cell>
        </row>
        <row>
          <cell>Wojciech Mierzejewski</cell>
        </row>
        <row>
          <cell>Øyvind Øien</cell>
        </row>
      </table>
    </TblKopitil>
    <Sbr_Navn>Anne Elisabeth Trondsgård</Sbr_Navn>
    <Spg_paragrafID> </Spg_paragrafID>
    <Sdo_DokNr>1</Sdo_DokNr>
    <Sbr_Tittel>Flyktningekoordinator</Sbr_Tittel>
    <Sas_ArkivSakID>26/54</Sas_ArkivSakID>
    <TblVedlegg>
      <table>
        <headers>
          <header>ndb_Tittel</header>
        </headers>
        <row>
          <cell> </cell>
        </row>
      </table>
    </TblVedlegg>
  </body>
  <properties>
    <websakInfo>
      <fletteDato>29.01.2026</fletteDato>
      <sakid>1100003616</sakid>
      <jpid>1100014251</jpid>
      <filUnique/>
      <filChecksumFørFlett/>
      <erHoveddokument>False</erHoveddokument>
      <dcTitle>Referat fra møte i internasjonalt råd 14.01.26</dcTitle>
      <sdfid>23314</sdfid>
    </websakInfo>
    <showHiddenMark>False</showHiddenMark>
    <docs>
      <doc>
        <sdm_sdfid>23314</sdm_sdfid>
        <sdm_watermark/>
      </doc>
      <doc>
        <sdm_sdfid>23319</sdm_sdfid>
        <sdm_watermark>KOPI</sdm_watermark>
      </doc>
      <doc>
        <sdm_sdfid>23321</sdm_sdfid>
        <sdm_watermark>KOPI</sdm_watermark>
      </doc>
      <doc>
        <sdm_sdfid>23313</sdm_sdfid>
        <sdm_watermark/>
      </doc>
      <doc>
        <sdm_sdfid>23315</sdm_sdfid>
        <sdm_watermark/>
      </doc>
      <doc>
        <sdm_sdfid>23318</sdm_sdfid>
        <sdm_watermark>KOPI</sdm_watermark>
      </doc>
      <doc>
        <sdm_sdfid>23310</sdm_sdfid>
        <sdm_watermark/>
      </doc>
      <doc>
        <sdm_sdfid>23320</sdm_sdfid>
        <sdm_watermark>KOPI</sdm_watermark>
      </doc>
      <doc>
        <sdm_sdfid>23312</sdm_sdfid>
        <sdm_watermark/>
      </doc>
      <doc>
        <sdm_sdfid>23316</sdm_sdfid>
        <sdm_watermark/>
      </doc>
      <doc>
        <sdm_sdfid>23311</sdm_sdfid>
        <sdm_watermark/>
      </doc>
      <doc>
        <sdm_sdfid>23317</sdm_sdfid>
        <sdm_watermark>KOPI</sdm_watermark>
      </doc>
      <doc>
        <sdm_sdfid>23323</sdm_sdfid>
        <sdm_watermark>KOPI</sdm_watermark>
      </doc>
      <doc>
        <sdm_sdfid>23322</sdm_sdfid>
        <sdm_watermark>KOPI</sdm_watermark>
      </doc>
    </docs>
    <sdm_dummy/>
    <templateURI>docx</templateURI>
    <mutualMergeSupport>False</mutualMergeSupport>
    <mergeMode>MergeOne</mergeMode>
    <language/>
  </properties>
</document>
</file>

<file path=customXml/itemProps1.xml><?xml version="1.0" encoding="utf-8"?>
<ds:datastoreItem xmlns:ds="http://schemas.openxmlformats.org/officeDocument/2006/customXml" ds:itemID="{0E26C841-36C8-4C2F-B5A3-B9E5C2C52B17}">
  <ds:schemaRefs/>
</ds:datastoreItem>
</file>

<file path=docProps/app.xml><?xml version="1.0" encoding="utf-8"?>
<Properties xmlns="http://schemas.openxmlformats.org/officeDocument/2006/extended-properties" xmlns:vt="http://schemas.openxmlformats.org/officeDocument/2006/docPropsVTypes">
  <Template>Møtereferat</Template>
  <TotalTime>0</TotalTime>
  <Pages>4</Pages>
  <Words>1320</Words>
  <Characters>6996</Characters>
  <Application>Microsoft Office Word</Application>
  <DocSecurity>0</DocSecurity>
  <Lines>58</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 fra møte i internasjonalt råd 14.01.26</dc:title>
  <dc:subject/>
  <dc:creator>Mona Røsten</dc:creator>
  <cp:keywords/>
  <dc:description/>
  <cp:lastModifiedBy>Mona Røsten</cp:lastModifiedBy>
  <cp:revision>2</cp:revision>
  <dcterms:created xsi:type="dcterms:W3CDTF">2026-01-29T09:05:00Z</dcterms:created>
  <dcterms:modified xsi:type="dcterms:W3CDTF">2026-01-29T09:05:00Z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parator_TblAvsMot__Sdm_AMNavn___1___1">
    <vt:lpwstr>, </vt:lpwstr>
  </property>
  <property fmtid="{D5CDD505-2E9C-101B-9397-08002B2CF9AE}" pid="3" name="Separator_TblKopitil__Sdk_Navn___1___1">
    <vt:lpwstr>, </vt:lpwstr>
  </property>
</Properties>
</file>